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C8" w:rsidRDefault="00FD58C8" w:rsidP="002E1ED1">
      <w:pPr>
        <w:rPr>
          <w:noProof/>
          <w:lang w:eastAsia="nl-NL"/>
        </w:rPr>
      </w:pPr>
      <w:bookmarkStart w:id="0" w:name="_GoBack"/>
      <w:bookmarkEnd w:id="0"/>
      <w:r>
        <w:rPr>
          <w:noProof/>
          <w:lang w:eastAsia="nl-NL"/>
        </w:rPr>
        <w:t xml:space="preserve"> </w:t>
      </w:r>
      <w:r w:rsidR="008305F1">
        <w:rPr>
          <w:noProof/>
          <w:lang w:eastAsia="nl-NL"/>
        </w:rPr>
        <w:t xml:space="preserve">  </w:t>
      </w:r>
      <w:r w:rsidR="008305F1">
        <w:rPr>
          <w:noProof/>
          <w:lang w:eastAsia="nl-NL"/>
        </w:rPr>
        <w:drawing>
          <wp:inline distT="0" distB="0" distL="0" distR="0" wp14:anchorId="26A63B66" wp14:editId="52418621">
            <wp:extent cx="2219325" cy="1038225"/>
            <wp:effectExtent l="0" t="0" r="9525" b="9525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5F1">
        <w:rPr>
          <w:noProof/>
          <w:lang w:eastAsia="nl-NL"/>
        </w:rPr>
        <w:t xml:space="preserve">        </w:t>
      </w:r>
      <w:r>
        <w:rPr>
          <w:noProof/>
          <w:lang w:eastAsia="nl-NL"/>
        </w:rPr>
        <w:t xml:space="preserve">                                                                          </w:t>
      </w:r>
      <w:r>
        <w:rPr>
          <w:rFonts w:ascii="Verdana" w:hAnsi="Verdana"/>
          <w:noProof/>
          <w:sz w:val="18"/>
          <w:szCs w:val="18"/>
          <w:lang w:eastAsia="nl-NL"/>
        </w:rPr>
        <w:drawing>
          <wp:inline distT="0" distB="0" distL="0" distR="0" wp14:anchorId="68CF3CAC" wp14:editId="715770AB">
            <wp:extent cx="3181350" cy="1676400"/>
            <wp:effectExtent l="0" t="0" r="0" b="0"/>
            <wp:docPr id="2" name="Afbeelding 2" descr="Kuhn schijvenmaaier voor achteraanbouw GMD3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hn schijvenmaaier voor achteraanbouw GMD3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D1" w:rsidRPr="00B37663" w:rsidRDefault="008305F1" w:rsidP="002E1ED1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          </w:t>
      </w:r>
      <w:r w:rsidR="00FD58C8">
        <w:rPr>
          <w:noProof/>
          <w:lang w:eastAsia="nl-NL"/>
        </w:rPr>
        <w:t xml:space="preserve">                      </w:t>
      </w:r>
    </w:p>
    <w:p w:rsidR="002E1ED1" w:rsidRPr="002E1ED1" w:rsidRDefault="002E1ED1" w:rsidP="002E1ED1">
      <w:pPr>
        <w:rPr>
          <w:rFonts w:ascii="Arial" w:hAnsi="Arial" w:cs="Arial"/>
          <w:b/>
          <w:sz w:val="24"/>
          <w:szCs w:val="24"/>
        </w:rPr>
      </w:pPr>
      <w:r w:rsidRPr="002E1ED1">
        <w:rPr>
          <w:rFonts w:ascii="Arial" w:hAnsi="Arial" w:cs="Arial"/>
          <w:b/>
          <w:sz w:val="24"/>
          <w:szCs w:val="24"/>
        </w:rPr>
        <w:t>Deze opdracht bestaat uit</w:t>
      </w:r>
    </w:p>
    <w:p w:rsidR="002E1ED1" w:rsidRPr="002E1ED1" w:rsidRDefault="002E1ED1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1ED1">
        <w:rPr>
          <w:rFonts w:ascii="Arial" w:hAnsi="Arial" w:cs="Arial"/>
          <w:sz w:val="24"/>
          <w:szCs w:val="24"/>
        </w:rPr>
        <w:t>Bestuderen van de onderdelen e</w:t>
      </w:r>
      <w:r w:rsidR="00FD58C8">
        <w:rPr>
          <w:rFonts w:ascii="Arial" w:hAnsi="Arial" w:cs="Arial"/>
          <w:sz w:val="24"/>
          <w:szCs w:val="24"/>
        </w:rPr>
        <w:t xml:space="preserve">n de werking van </w:t>
      </w:r>
      <w:r w:rsidR="009F0608">
        <w:rPr>
          <w:rFonts w:ascii="Arial" w:hAnsi="Arial" w:cs="Arial"/>
          <w:sz w:val="24"/>
          <w:szCs w:val="24"/>
        </w:rPr>
        <w:t>ci</w:t>
      </w:r>
      <w:r w:rsidR="00FD58C8">
        <w:rPr>
          <w:rFonts w:ascii="Arial" w:hAnsi="Arial" w:cs="Arial"/>
          <w:sz w:val="24"/>
          <w:szCs w:val="24"/>
        </w:rPr>
        <w:t>rkelmaaiers</w:t>
      </w:r>
      <w:r>
        <w:rPr>
          <w:rFonts w:ascii="Arial" w:hAnsi="Arial" w:cs="Arial"/>
          <w:sz w:val="24"/>
          <w:szCs w:val="24"/>
        </w:rPr>
        <w:t xml:space="preserve"> (inclusief veiligheid en onderhoud)</w:t>
      </w:r>
    </w:p>
    <w:p w:rsidR="002E1ED1" w:rsidRPr="002E1ED1" w:rsidRDefault="002E1ED1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Werkblad met open vragen</w:t>
      </w:r>
    </w:p>
    <w:p w:rsidR="002E1ED1" w:rsidRPr="002E1ED1" w:rsidRDefault="002E1ED1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D58C8">
        <w:rPr>
          <w:rFonts w:ascii="Arial" w:hAnsi="Arial" w:cs="Arial"/>
          <w:sz w:val="24"/>
          <w:szCs w:val="24"/>
        </w:rPr>
        <w:t>oekopdracht met 1</w:t>
      </w:r>
      <w:r>
        <w:rPr>
          <w:rFonts w:ascii="Arial" w:hAnsi="Arial" w:cs="Arial"/>
          <w:sz w:val="24"/>
          <w:szCs w:val="24"/>
        </w:rPr>
        <w:t>0 genummerde onderdelen</w:t>
      </w:r>
      <w:r w:rsidR="00FD58C8">
        <w:rPr>
          <w:rFonts w:ascii="Arial" w:hAnsi="Arial" w:cs="Arial"/>
          <w:sz w:val="24"/>
          <w:szCs w:val="24"/>
        </w:rPr>
        <w:t xml:space="preserve"> per machine</w:t>
      </w:r>
    </w:p>
    <w:p w:rsidR="009F0608" w:rsidRDefault="009F0608" w:rsidP="002E1ED1">
      <w:pPr>
        <w:rPr>
          <w:rFonts w:ascii="Arial" w:hAnsi="Arial" w:cs="Arial"/>
          <w:sz w:val="24"/>
          <w:szCs w:val="24"/>
        </w:rPr>
      </w:pPr>
    </w:p>
    <w:p w:rsidR="00B37663" w:rsidRPr="00FD58C8" w:rsidRDefault="0007704B" w:rsidP="002E1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Materialen: schijven</w:t>
      </w:r>
      <w:r w:rsidR="00FD58C8">
        <w:rPr>
          <w:rFonts w:ascii="Arial" w:hAnsi="Arial" w:cs="Arial"/>
          <w:sz w:val="24"/>
          <w:szCs w:val="24"/>
        </w:rPr>
        <w:t xml:space="preserve">maaier </w:t>
      </w:r>
      <w:r w:rsidR="009F0608">
        <w:rPr>
          <w:rFonts w:ascii="Arial" w:hAnsi="Arial" w:cs="Arial"/>
          <w:sz w:val="24"/>
          <w:szCs w:val="24"/>
        </w:rPr>
        <w:t xml:space="preserve"> </w:t>
      </w:r>
      <w:r w:rsidR="00FD58C8">
        <w:rPr>
          <w:rFonts w:ascii="Arial" w:hAnsi="Arial" w:cs="Arial"/>
          <w:sz w:val="24"/>
          <w:szCs w:val="24"/>
        </w:rPr>
        <w:t>frontaanbouw</w:t>
      </w:r>
      <w:r w:rsidR="009F0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schijvenmaaier</w:t>
      </w:r>
      <w:r w:rsidR="00DE34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met</w:t>
      </w:r>
      <w:r w:rsidR="00DE34A0">
        <w:rPr>
          <w:rFonts w:ascii="Arial" w:hAnsi="Arial" w:cs="Arial"/>
          <w:sz w:val="24"/>
          <w:szCs w:val="24"/>
        </w:rPr>
        <w:t xml:space="preserve"> en zonder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kneuzer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achteraanbouw</w:t>
      </w:r>
      <w:proofErr w:type="spellEnd"/>
      <w:r w:rsidR="00B37663">
        <w:rPr>
          <w:rFonts w:ascii="Arial" w:hAnsi="Arial" w:cs="Arial"/>
          <w:sz w:val="24"/>
          <w:szCs w:val="24"/>
        </w:rPr>
        <w:t xml:space="preserve"> </w:t>
      </w:r>
      <w:r w:rsidR="00CD5BDC">
        <w:rPr>
          <w:rFonts w:ascii="Arial" w:hAnsi="Arial" w:cs="Arial"/>
          <w:sz w:val="24"/>
          <w:szCs w:val="24"/>
        </w:rPr>
        <w:t xml:space="preserve"> </w:t>
      </w:r>
      <w:r w:rsidR="00B37663">
        <w:rPr>
          <w:rFonts w:ascii="Arial" w:hAnsi="Arial" w:cs="Arial"/>
          <w:sz w:val="24"/>
          <w:szCs w:val="24"/>
        </w:rPr>
        <w:t>en</w:t>
      </w:r>
      <w:r w:rsidR="006451FE">
        <w:rPr>
          <w:rFonts w:ascii="Arial" w:hAnsi="Arial" w:cs="Arial"/>
          <w:sz w:val="24"/>
          <w:szCs w:val="24"/>
        </w:rPr>
        <w:t xml:space="preserve"> (digitale)</w:t>
      </w:r>
      <w:r w:rsidR="00B37663">
        <w:rPr>
          <w:rFonts w:ascii="Arial" w:hAnsi="Arial" w:cs="Arial"/>
          <w:sz w:val="24"/>
          <w:szCs w:val="24"/>
        </w:rPr>
        <w:t xml:space="preserve"> handleiding</w:t>
      </w:r>
      <w:r w:rsidR="00DE34A0">
        <w:rPr>
          <w:rFonts w:ascii="Arial" w:hAnsi="Arial" w:cs="Arial"/>
          <w:sz w:val="24"/>
          <w:szCs w:val="24"/>
        </w:rPr>
        <w:t>en.</w:t>
      </w:r>
    </w:p>
    <w:p w:rsidR="002E1ED1" w:rsidRPr="002E1ED1" w:rsidRDefault="002E1ED1" w:rsidP="002E1ED1">
      <w:pPr>
        <w:rPr>
          <w:rFonts w:ascii="Arial" w:hAnsi="Arial" w:cs="Arial"/>
          <w:b/>
          <w:sz w:val="24"/>
          <w:szCs w:val="24"/>
        </w:rPr>
      </w:pPr>
      <w:r w:rsidRPr="002E1ED1">
        <w:rPr>
          <w:rFonts w:ascii="Arial" w:hAnsi="Arial" w:cs="Arial"/>
          <w:b/>
          <w:sz w:val="24"/>
          <w:szCs w:val="24"/>
        </w:rPr>
        <w:t>Doelstelling</w:t>
      </w:r>
    </w:p>
    <w:p w:rsidR="00B37663" w:rsidRDefault="002E1ED1" w:rsidP="002E1ED1">
      <w:pPr>
        <w:rPr>
          <w:rFonts w:ascii="Arial" w:hAnsi="Arial" w:cs="Arial"/>
          <w:sz w:val="24"/>
          <w:szCs w:val="24"/>
        </w:rPr>
      </w:pPr>
      <w:r w:rsidRPr="002E1ED1">
        <w:rPr>
          <w:rFonts w:ascii="Arial" w:hAnsi="Arial" w:cs="Arial"/>
          <w:sz w:val="24"/>
          <w:szCs w:val="24"/>
        </w:rPr>
        <w:t>Na het uitvoeren van deze opdracht ken je d</w:t>
      </w:r>
      <w:r w:rsidR="00FD58C8">
        <w:rPr>
          <w:rFonts w:ascii="Arial" w:hAnsi="Arial" w:cs="Arial"/>
          <w:sz w:val="24"/>
          <w:szCs w:val="24"/>
        </w:rPr>
        <w:t>e onderdelen van cirkelmaaiers</w:t>
      </w:r>
      <w:r w:rsidRPr="002E1ED1">
        <w:rPr>
          <w:rFonts w:ascii="Arial" w:hAnsi="Arial" w:cs="Arial"/>
          <w:sz w:val="24"/>
          <w:szCs w:val="24"/>
        </w:rPr>
        <w:t xml:space="preserve"> en kun je de werking van deze machine</w:t>
      </w:r>
      <w:r w:rsidR="00FD58C8">
        <w:rPr>
          <w:rFonts w:ascii="Arial" w:hAnsi="Arial" w:cs="Arial"/>
          <w:sz w:val="24"/>
          <w:szCs w:val="24"/>
        </w:rPr>
        <w:t>s</w:t>
      </w:r>
      <w:r w:rsidRPr="002E1ED1">
        <w:rPr>
          <w:rFonts w:ascii="Arial" w:hAnsi="Arial" w:cs="Arial"/>
          <w:sz w:val="24"/>
          <w:szCs w:val="24"/>
        </w:rPr>
        <w:t xml:space="preserve"> uitleggen.</w:t>
      </w:r>
      <w:r w:rsidR="00FD58C8">
        <w:rPr>
          <w:rFonts w:ascii="Arial" w:hAnsi="Arial" w:cs="Arial"/>
          <w:sz w:val="24"/>
          <w:szCs w:val="24"/>
        </w:rPr>
        <w:t xml:space="preserve"> </w:t>
      </w:r>
      <w:r w:rsidRPr="002E1ED1">
        <w:rPr>
          <w:rFonts w:ascii="Arial" w:hAnsi="Arial" w:cs="Arial"/>
          <w:sz w:val="24"/>
          <w:szCs w:val="24"/>
        </w:rPr>
        <w:t>Ook weet je hoe</w:t>
      </w:r>
      <w:r>
        <w:rPr>
          <w:rFonts w:ascii="Arial" w:hAnsi="Arial" w:cs="Arial"/>
          <w:sz w:val="24"/>
          <w:szCs w:val="24"/>
        </w:rPr>
        <w:t xml:space="preserve"> je veilig met de</w:t>
      </w:r>
      <w:r w:rsidR="00FD58C8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machine</w:t>
      </w:r>
      <w:r w:rsidR="001E2D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kunt werken en hoe je</w:t>
      </w:r>
      <w:r w:rsidRPr="002E1ED1">
        <w:rPr>
          <w:rFonts w:ascii="Arial" w:hAnsi="Arial" w:cs="Arial"/>
          <w:sz w:val="24"/>
          <w:szCs w:val="24"/>
        </w:rPr>
        <w:t xml:space="preserve"> onderhoud</w:t>
      </w:r>
      <w:r>
        <w:rPr>
          <w:rFonts w:ascii="Arial" w:hAnsi="Arial" w:cs="Arial"/>
          <w:sz w:val="24"/>
          <w:szCs w:val="24"/>
        </w:rPr>
        <w:t xml:space="preserve"> aan deze machine</w:t>
      </w:r>
      <w:r w:rsidR="001E2D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7704B">
        <w:rPr>
          <w:rFonts w:ascii="Arial" w:hAnsi="Arial" w:cs="Arial"/>
          <w:sz w:val="24"/>
          <w:szCs w:val="24"/>
        </w:rPr>
        <w:t>kunt uitvoeren</w:t>
      </w:r>
      <w:r w:rsidRPr="002E1ED1">
        <w:rPr>
          <w:rFonts w:ascii="Arial" w:hAnsi="Arial" w:cs="Arial"/>
          <w:sz w:val="24"/>
          <w:szCs w:val="24"/>
        </w:rPr>
        <w:t>.</w:t>
      </w:r>
    </w:p>
    <w:p w:rsidR="00B37663" w:rsidRDefault="00B37663" w:rsidP="002E1E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Controles</w:t>
      </w:r>
    </w:p>
    <w:p w:rsidR="0007704B" w:rsidRDefault="00B37663" w:rsidP="00CD69D1">
      <w:pPr>
        <w:rPr>
          <w:noProof/>
          <w:lang w:eastAsia="nl-NL"/>
        </w:rPr>
      </w:pPr>
      <w:r>
        <w:rPr>
          <w:rFonts w:ascii="Arial" w:hAnsi="Arial" w:cs="Arial"/>
          <w:sz w:val="24"/>
          <w:szCs w:val="24"/>
        </w:rPr>
        <w:t>Alle opdrachten laten afvinken</w:t>
      </w:r>
      <w:r w:rsidR="008305F1">
        <w:rPr>
          <w:noProof/>
          <w:lang w:eastAsia="nl-NL"/>
        </w:rPr>
        <w:t xml:space="preserve">    </w:t>
      </w:r>
    </w:p>
    <w:p w:rsidR="00AB68EF" w:rsidRPr="001E2D72" w:rsidRDefault="008305F1" w:rsidP="00CD69D1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t xml:space="preserve">                                     </w:t>
      </w:r>
      <w:r w:rsidR="00CD69D1" w:rsidRPr="00CD69D1">
        <w:rPr>
          <w:rFonts w:ascii="Arial" w:hAnsi="Arial" w:cs="Arial"/>
          <w:sz w:val="20"/>
        </w:rPr>
        <w:tab/>
      </w:r>
      <w:r w:rsidR="00CD69D1" w:rsidRPr="00CD69D1">
        <w:rPr>
          <w:rFonts w:ascii="Arial" w:hAnsi="Arial" w:cs="Arial"/>
          <w:sz w:val="20"/>
        </w:rPr>
        <w:tab/>
      </w:r>
      <w:r w:rsidR="00CD69D1" w:rsidRPr="00CD69D1">
        <w:rPr>
          <w:rFonts w:ascii="Arial" w:hAnsi="Arial" w:cs="Aria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930"/>
        <w:gridCol w:w="2930"/>
        <w:gridCol w:w="2931"/>
      </w:tblGrid>
      <w:tr w:rsidR="007D53CC" w:rsidRPr="00747A6D" w:rsidTr="00B37663">
        <w:trPr>
          <w:gridAfter w:val="3"/>
          <w:wAfter w:w="8791" w:type="dxa"/>
        </w:trPr>
        <w:tc>
          <w:tcPr>
            <w:tcW w:w="5353" w:type="dxa"/>
            <w:shd w:val="clear" w:color="auto" w:fill="auto"/>
          </w:tcPr>
          <w:p w:rsidR="00CD5BDC" w:rsidRPr="00747A6D" w:rsidRDefault="007D53CC" w:rsidP="00C36057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747A6D"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Werkblad </w:t>
            </w:r>
            <w:r w:rsidR="00B37663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1E2D72">
              <w:rPr>
                <w:rFonts w:ascii="Arial" w:hAnsi="Arial" w:cs="Arial"/>
                <w:b/>
                <w:sz w:val="40"/>
                <w:szCs w:val="40"/>
              </w:rPr>
              <w:t>cirkelmaaiers</w:t>
            </w:r>
          </w:p>
        </w:tc>
      </w:tr>
      <w:tr w:rsidR="007D53CC" w:rsidRPr="00747A6D" w:rsidTr="00B37663">
        <w:tc>
          <w:tcPr>
            <w:tcW w:w="5353" w:type="dxa"/>
            <w:shd w:val="clear" w:color="auto" w:fill="auto"/>
          </w:tcPr>
          <w:p w:rsidR="007D53CC" w:rsidRPr="006451FE" w:rsidRDefault="00CD5BDC" w:rsidP="00747A6D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Datum:</w:t>
            </w:r>
          </w:p>
        </w:tc>
        <w:tc>
          <w:tcPr>
            <w:tcW w:w="8791" w:type="dxa"/>
            <w:gridSpan w:val="3"/>
            <w:shd w:val="clear" w:color="auto" w:fill="auto"/>
          </w:tcPr>
          <w:p w:rsidR="007D53CC" w:rsidRPr="006451FE" w:rsidRDefault="007D53CC" w:rsidP="00747A6D">
            <w:pPr>
              <w:pStyle w:val="Geenafstand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D53CC" w:rsidRPr="00747A6D" w:rsidTr="00B37663">
        <w:tc>
          <w:tcPr>
            <w:tcW w:w="5353" w:type="dxa"/>
            <w:shd w:val="clear" w:color="auto" w:fill="auto"/>
          </w:tcPr>
          <w:p w:rsidR="007D53CC" w:rsidRPr="006451FE" w:rsidRDefault="00CD5BDC" w:rsidP="00747A6D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Naam:</w:t>
            </w:r>
          </w:p>
        </w:tc>
        <w:tc>
          <w:tcPr>
            <w:tcW w:w="8791" w:type="dxa"/>
            <w:gridSpan w:val="3"/>
            <w:shd w:val="clear" w:color="auto" w:fill="auto"/>
          </w:tcPr>
          <w:p w:rsidR="007D53CC" w:rsidRPr="006451FE" w:rsidRDefault="007D53CC" w:rsidP="00747A6D">
            <w:pPr>
              <w:pStyle w:val="Geenafstand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D53CC" w:rsidRPr="00747A6D" w:rsidTr="00B37663">
        <w:tc>
          <w:tcPr>
            <w:tcW w:w="5353" w:type="dxa"/>
            <w:shd w:val="clear" w:color="auto" w:fill="auto"/>
          </w:tcPr>
          <w:p w:rsidR="007D53CC" w:rsidRPr="006451FE" w:rsidRDefault="00CD5BDC" w:rsidP="00747A6D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Klas:</w:t>
            </w:r>
          </w:p>
        </w:tc>
        <w:tc>
          <w:tcPr>
            <w:tcW w:w="8791" w:type="dxa"/>
            <w:gridSpan w:val="3"/>
            <w:shd w:val="clear" w:color="auto" w:fill="auto"/>
          </w:tcPr>
          <w:p w:rsidR="007D53CC" w:rsidRPr="006451FE" w:rsidRDefault="007D53CC" w:rsidP="00747A6D">
            <w:pPr>
              <w:pStyle w:val="Geenafstand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CD5BDC" w:rsidRPr="00747A6D" w:rsidTr="0021692D">
        <w:tc>
          <w:tcPr>
            <w:tcW w:w="5353" w:type="dxa"/>
            <w:shd w:val="clear" w:color="auto" w:fill="auto"/>
          </w:tcPr>
          <w:p w:rsidR="00CD5BDC" w:rsidRDefault="00CD5BD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D5BDC" w:rsidRPr="00747A6D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Merk</w:t>
            </w:r>
            <w:r>
              <w:rPr>
                <w:rFonts w:ascii="Arial" w:hAnsi="Arial" w:cs="Arial"/>
                <w:sz w:val="24"/>
                <w:szCs w:val="24"/>
              </w:rPr>
              <w:t>en:</w:t>
            </w:r>
          </w:p>
        </w:tc>
        <w:tc>
          <w:tcPr>
            <w:tcW w:w="2930" w:type="dxa"/>
            <w:shd w:val="clear" w:color="auto" w:fill="auto"/>
          </w:tcPr>
          <w:p w:rsidR="00CD5BDC" w:rsidRPr="00CD5BDC" w:rsidRDefault="00CD5BDC" w:rsidP="00747A6D">
            <w:pPr>
              <w:pStyle w:val="Geenafstand"/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</w:pPr>
            <w:r w:rsidRPr="00CD5BDC"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  <w:t xml:space="preserve"> </w:t>
            </w:r>
            <w:r w:rsidRPr="00CD5BDC"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  <w:br/>
            </w:r>
          </w:p>
        </w:tc>
        <w:tc>
          <w:tcPr>
            <w:tcW w:w="2930" w:type="dxa"/>
            <w:shd w:val="clear" w:color="auto" w:fill="auto"/>
          </w:tcPr>
          <w:p w:rsidR="00CD5BDC" w:rsidRDefault="00CD5BDC" w:rsidP="00747A6D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  <w:highlight w:val="darkGray"/>
              </w:rPr>
            </w:pPr>
          </w:p>
          <w:p w:rsidR="00D3673A" w:rsidRPr="00CD5BDC" w:rsidRDefault="00D3673A" w:rsidP="00747A6D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  <w:highlight w:val="darkGray"/>
              </w:rPr>
            </w:pPr>
          </w:p>
        </w:tc>
        <w:tc>
          <w:tcPr>
            <w:tcW w:w="2931" w:type="dxa"/>
            <w:shd w:val="clear" w:color="auto" w:fill="auto"/>
          </w:tcPr>
          <w:p w:rsidR="00CD5BDC" w:rsidRDefault="00CD5BDC" w:rsidP="00747A6D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  <w:highlight w:val="darkGray"/>
              </w:rPr>
            </w:pPr>
          </w:p>
          <w:p w:rsidR="00D3673A" w:rsidRPr="00CD5BDC" w:rsidRDefault="00D3673A" w:rsidP="00747A6D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  <w:highlight w:val="darkGray"/>
              </w:rPr>
            </w:pPr>
          </w:p>
        </w:tc>
      </w:tr>
      <w:tr w:rsidR="00CD5BDC" w:rsidRPr="00747A6D" w:rsidTr="0021692D">
        <w:tc>
          <w:tcPr>
            <w:tcW w:w="5353" w:type="dxa"/>
            <w:shd w:val="clear" w:color="auto" w:fill="auto"/>
          </w:tcPr>
          <w:p w:rsidR="00CD5BDC" w:rsidRDefault="00CD5BD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D5BDC" w:rsidRPr="00747A6D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Modellen:</w:t>
            </w:r>
          </w:p>
        </w:tc>
        <w:tc>
          <w:tcPr>
            <w:tcW w:w="2930" w:type="dxa"/>
            <w:shd w:val="clear" w:color="auto" w:fill="auto"/>
          </w:tcPr>
          <w:p w:rsidR="00CD5BDC" w:rsidRPr="00747A6D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CD5BDC" w:rsidRPr="00747A6D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CD5BDC" w:rsidRPr="00747A6D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BDC" w:rsidRPr="00747A6D" w:rsidTr="0021692D">
        <w:tc>
          <w:tcPr>
            <w:tcW w:w="5353" w:type="dxa"/>
            <w:shd w:val="clear" w:color="auto" w:fill="auto"/>
          </w:tcPr>
          <w:p w:rsidR="00CD5BDC" w:rsidRDefault="00CD5BD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D5BDC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Uitvoering: schijven </w:t>
            </w:r>
            <w:r w:rsidR="00CD5B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/ </w:t>
            </w:r>
            <w:r w:rsidR="00CD5BDC">
              <w:rPr>
                <w:rFonts w:ascii="Arial" w:hAnsi="Arial" w:cs="Arial"/>
                <w:sz w:val="24"/>
                <w:szCs w:val="24"/>
              </w:rPr>
              <w:t>of trommels</w:t>
            </w:r>
            <w:r w:rsidR="009815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CD5BDC" w:rsidRPr="00747A6D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CD5BDC" w:rsidRPr="00747A6D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CD5BDC" w:rsidRPr="00747A6D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BDC" w:rsidRPr="00747A6D" w:rsidTr="0021692D">
        <w:tc>
          <w:tcPr>
            <w:tcW w:w="5353" w:type="dxa"/>
            <w:shd w:val="clear" w:color="auto" w:fill="auto"/>
          </w:tcPr>
          <w:p w:rsidR="00CD5BDC" w:rsidRDefault="00CD5BDC" w:rsidP="00AC76F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D5BDC" w:rsidRPr="00747A6D" w:rsidRDefault="00ED2893" w:rsidP="00AC76F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Toerental schijven  en / of trommels</w:t>
            </w:r>
            <w:r w:rsidR="009815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CD5BDC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CD5BDC" w:rsidRPr="00747A6D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CD5BDC" w:rsidRPr="00747A6D" w:rsidRDefault="00CD5BD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893" w:rsidRPr="00747A6D" w:rsidTr="0021692D">
        <w:tc>
          <w:tcPr>
            <w:tcW w:w="5353" w:type="dxa"/>
            <w:shd w:val="clear" w:color="auto" w:fill="auto"/>
          </w:tcPr>
          <w:p w:rsidR="00ED2893" w:rsidRDefault="00ED289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2893" w:rsidRPr="00747A6D" w:rsidRDefault="00ED289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Achteraanbouw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/ frontaanbouw</w:t>
            </w:r>
            <w:r w:rsidR="009815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ED2893" w:rsidRDefault="00ED289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ED2893" w:rsidRPr="00747A6D" w:rsidRDefault="00ED289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893" w:rsidRPr="00747A6D" w:rsidTr="0021692D">
        <w:tc>
          <w:tcPr>
            <w:tcW w:w="5353" w:type="dxa"/>
            <w:shd w:val="clear" w:color="auto" w:fill="auto"/>
          </w:tcPr>
          <w:p w:rsidR="00ED2893" w:rsidRDefault="00ED2893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2893" w:rsidRPr="00747A6D" w:rsidRDefault="00ED2893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Transportbreedte</w:t>
            </w:r>
            <w:r w:rsidR="009815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893" w:rsidRPr="00747A6D" w:rsidTr="0021692D">
        <w:tc>
          <w:tcPr>
            <w:tcW w:w="5353" w:type="dxa"/>
            <w:shd w:val="clear" w:color="auto" w:fill="auto"/>
          </w:tcPr>
          <w:p w:rsidR="00ED2893" w:rsidRDefault="00ED2893" w:rsidP="00CD5BD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2893" w:rsidRDefault="00981573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Werkbreedte.</w:t>
            </w: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573" w:rsidRPr="00747A6D" w:rsidTr="0021692D">
        <w:tc>
          <w:tcPr>
            <w:tcW w:w="5353" w:type="dxa"/>
            <w:shd w:val="clear" w:color="auto" w:fill="auto"/>
          </w:tcPr>
          <w:p w:rsidR="00981573" w:rsidRDefault="00981573" w:rsidP="00CD5BD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CD5BD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Opgegeven capaciteit ha/uur.</w:t>
            </w:r>
          </w:p>
        </w:tc>
        <w:tc>
          <w:tcPr>
            <w:tcW w:w="2930" w:type="dxa"/>
            <w:shd w:val="clear" w:color="auto" w:fill="auto"/>
          </w:tcPr>
          <w:p w:rsidR="00981573" w:rsidRPr="00747A6D" w:rsidRDefault="0098157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981573" w:rsidRPr="00747A6D" w:rsidRDefault="0098157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981573" w:rsidRPr="00747A6D" w:rsidRDefault="0098157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573" w:rsidRPr="00747A6D" w:rsidTr="0021692D">
        <w:tc>
          <w:tcPr>
            <w:tcW w:w="5353" w:type="dxa"/>
            <w:shd w:val="clear" w:color="auto" w:fill="auto"/>
          </w:tcPr>
          <w:p w:rsidR="00981573" w:rsidRDefault="00981573" w:rsidP="00CD5BD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CD5BD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Kneuzer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aanwezig: ja  / nee.</w:t>
            </w:r>
          </w:p>
        </w:tc>
        <w:tc>
          <w:tcPr>
            <w:tcW w:w="2930" w:type="dxa"/>
            <w:shd w:val="clear" w:color="auto" w:fill="auto"/>
          </w:tcPr>
          <w:p w:rsidR="00981573" w:rsidRPr="00747A6D" w:rsidRDefault="0098157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981573" w:rsidRPr="00747A6D" w:rsidRDefault="0098157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981573" w:rsidRPr="00747A6D" w:rsidRDefault="0098157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893" w:rsidRPr="00747A6D" w:rsidTr="0021692D">
        <w:tc>
          <w:tcPr>
            <w:tcW w:w="5353" w:type="dxa"/>
            <w:shd w:val="clear" w:color="auto" w:fill="auto"/>
          </w:tcPr>
          <w:p w:rsidR="00ED2893" w:rsidRDefault="00ED2893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2893" w:rsidRDefault="00ED2893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Aftakastoerental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540 / 1000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tpm</w:t>
            </w:r>
            <w:proofErr w:type="spellEnd"/>
            <w:r w:rsidR="009815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893" w:rsidRPr="00747A6D" w:rsidTr="0021692D">
        <w:tc>
          <w:tcPr>
            <w:tcW w:w="5353" w:type="dxa"/>
            <w:shd w:val="clear" w:color="auto" w:fill="auto"/>
          </w:tcPr>
          <w:p w:rsidR="00ED2893" w:rsidRDefault="00ED2893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2893" w:rsidRPr="00747A6D" w:rsidRDefault="00ED2893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Benodigd tractorvermogen   kW / PK</w:t>
            </w:r>
            <w:r w:rsidR="009815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893" w:rsidRPr="00747A6D" w:rsidTr="0021692D">
        <w:tc>
          <w:tcPr>
            <w:tcW w:w="5353" w:type="dxa"/>
            <w:shd w:val="clear" w:color="auto" w:fill="auto"/>
          </w:tcPr>
          <w:p w:rsidR="00ED2893" w:rsidRDefault="00ED2893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2893" w:rsidRDefault="00ED2893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Benodigde hydraulische aansluitingen tractor</w:t>
            </w:r>
            <w:r w:rsidR="009815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ED2893" w:rsidRPr="00747A6D" w:rsidRDefault="00ED289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893" w:rsidRPr="00747A6D" w:rsidTr="0021692D">
        <w:tc>
          <w:tcPr>
            <w:tcW w:w="5353" w:type="dxa"/>
            <w:shd w:val="clear" w:color="auto" w:fill="auto"/>
          </w:tcPr>
          <w:p w:rsidR="00ED2893" w:rsidRDefault="00ED2893" w:rsidP="0021692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2893" w:rsidRDefault="00ED2893" w:rsidP="0021692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Voor welke </w:t>
            </w:r>
            <w:r w:rsidR="00981573">
              <w:rPr>
                <w:rFonts w:ascii="Arial" w:hAnsi="Arial" w:cs="Arial"/>
                <w:sz w:val="24"/>
                <w:szCs w:val="24"/>
              </w:rPr>
              <w:t xml:space="preserve">categorie aan te bouwen II 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981573">
              <w:rPr>
                <w:rFonts w:ascii="Arial" w:hAnsi="Arial" w:cs="Arial"/>
                <w:sz w:val="24"/>
                <w:szCs w:val="24"/>
              </w:rPr>
              <w:t>/of III.</w:t>
            </w: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21692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ED2893" w:rsidRPr="00747A6D" w:rsidRDefault="00ED2893" w:rsidP="0021692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ED2893" w:rsidRPr="00747A6D" w:rsidRDefault="00ED2893" w:rsidP="0021692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5BDC" w:rsidRDefault="00CD5BDC" w:rsidP="00CD69D1">
      <w:pPr>
        <w:rPr>
          <w:rFonts w:ascii="Comic Sans MS" w:hAnsi="Comic Sans MS"/>
        </w:rPr>
      </w:pPr>
    </w:p>
    <w:p w:rsidR="00CD5BDC" w:rsidRDefault="00CD5BDC" w:rsidP="00CD69D1">
      <w:pPr>
        <w:rPr>
          <w:rFonts w:ascii="Comic Sans MS" w:hAnsi="Comic Sans MS"/>
          <w:noProof/>
          <w:lang w:eastAsia="nl-NL"/>
        </w:rPr>
      </w:pPr>
    </w:p>
    <w:p w:rsidR="00CD5BDC" w:rsidRPr="00582026" w:rsidRDefault="002D5A97" w:rsidP="00CD69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CD5BDC">
        <w:rPr>
          <w:rFonts w:ascii="Comic Sans MS" w:hAnsi="Comic Sans MS"/>
        </w:rPr>
        <w:t xml:space="preserve">                                                                                                      </w:t>
      </w:r>
      <w:r w:rsidR="0007704B">
        <w:rPr>
          <w:rFonts w:ascii="Comic Sans MS" w:hAnsi="Comic Sans MS"/>
        </w:rPr>
        <w:t xml:space="preserve">                   </w:t>
      </w:r>
      <w:r w:rsidR="00CD5BDC">
        <w:rPr>
          <w:rFonts w:ascii="Comic Sans MS" w:hAnsi="Comic Sans MS"/>
        </w:rPr>
        <w:t xml:space="preserve"> </w:t>
      </w:r>
    </w:p>
    <w:p w:rsidR="002C5981" w:rsidRPr="00582026" w:rsidRDefault="00A41AE2" w:rsidP="002C59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  <w:lang w:eastAsia="nl-NL"/>
        </w:rPr>
        <w:drawing>
          <wp:inline distT="0" distB="0" distL="0" distR="0" wp14:anchorId="5A5E75F9" wp14:editId="74E0BFD3">
            <wp:extent cx="4162425" cy="1676400"/>
            <wp:effectExtent l="0" t="0" r="9525" b="0"/>
            <wp:docPr id="11" name="Afbeelding 11" descr="Kuhn schijvenmaaier voor achteraanbouw GMD3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hn schijvenmaaier voor achteraanbouw GMD3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</w:t>
      </w:r>
      <w:r w:rsidR="002C5981">
        <w:rPr>
          <w:rFonts w:ascii="Comic Sans MS" w:hAnsi="Comic Sans MS"/>
        </w:rPr>
        <w:t xml:space="preserve">                                                                               </w:t>
      </w:r>
      <w:r w:rsidR="002C5981">
        <w:rPr>
          <w:rFonts w:ascii="Comic Sans MS" w:hAnsi="Comic Sans MS"/>
          <w:noProof/>
          <w:lang w:eastAsia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148"/>
      </w:tblGrid>
      <w:tr w:rsidR="002C5981" w:rsidRPr="00747A6D" w:rsidTr="000463CE">
        <w:trPr>
          <w:gridAfter w:val="1"/>
          <w:wAfter w:w="9148" w:type="dxa"/>
        </w:trPr>
        <w:tc>
          <w:tcPr>
            <w:tcW w:w="5070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1. Instellingen en onderdelen  </w:t>
            </w: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proofErr w:type="spellStart"/>
            <w:r w:rsidR="00E50854">
              <w:rPr>
                <w:rFonts w:ascii="Arial" w:hAnsi="Arial" w:cs="Arial"/>
                <w:b/>
                <w:sz w:val="32"/>
                <w:szCs w:val="32"/>
              </w:rPr>
              <w:t>achter</w:t>
            </w:r>
            <w:r>
              <w:rPr>
                <w:rFonts w:ascii="Arial" w:hAnsi="Arial" w:cs="Arial"/>
                <w:b/>
                <w:sz w:val="32"/>
                <w:szCs w:val="32"/>
              </w:rPr>
              <w:t>aanbouwmaaier</w:t>
            </w:r>
            <w:proofErr w:type="spellEnd"/>
            <w:r w:rsidR="00A41AE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2C5981" w:rsidRPr="00747A6D" w:rsidTr="000463CE">
        <w:tc>
          <w:tcPr>
            <w:tcW w:w="5070" w:type="dxa"/>
            <w:shd w:val="clear" w:color="auto" w:fill="auto"/>
          </w:tcPr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informatie staat op het typeplaatje van deze maaier?</w:t>
            </w:r>
          </w:p>
        </w:tc>
        <w:tc>
          <w:tcPr>
            <w:tcW w:w="9148" w:type="dxa"/>
            <w:shd w:val="clear" w:color="auto" w:fill="auto"/>
          </w:tcPr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c>
          <w:tcPr>
            <w:tcW w:w="5070" w:type="dxa"/>
            <w:shd w:val="clear" w:color="auto" w:fill="auto"/>
          </w:tcPr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het belang van deze informatie?</w:t>
            </w:r>
          </w:p>
        </w:tc>
        <w:tc>
          <w:tcPr>
            <w:tcW w:w="9148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ED2893">
        <w:tc>
          <w:tcPr>
            <w:tcW w:w="5070" w:type="dxa"/>
            <w:shd w:val="clear" w:color="auto" w:fill="auto"/>
          </w:tcPr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Voordat je gaat werken met deze machine moet je kennis hebben genomen van de handleiding? Controleer of de veiligheids- en aanwijzingsstickers</w:t>
            </w:r>
            <w:r w:rsidR="00461A00">
              <w:rPr>
                <w:rFonts w:ascii="Arial" w:hAnsi="Arial" w:cs="Arial"/>
                <w:sz w:val="24"/>
                <w:szCs w:val="24"/>
              </w:rPr>
              <w:t xml:space="preserve"> 1 t/m 9</w:t>
            </w:r>
            <w:r>
              <w:rPr>
                <w:rFonts w:ascii="Arial" w:hAnsi="Arial" w:cs="Arial"/>
                <w:sz w:val="24"/>
                <w:szCs w:val="24"/>
              </w:rPr>
              <w:t xml:space="preserve"> nog wel juist zijn aangebracht.</w:t>
            </w:r>
          </w:p>
          <w:p w:rsidR="002C5981" w:rsidRDefault="00461A0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0D4A0E3" wp14:editId="482CDB89">
                  <wp:extent cx="1133475" cy="590550"/>
                  <wp:effectExtent l="0" t="0" r="9525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1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BEF0403" wp14:editId="1B79E0DA">
                  <wp:extent cx="1133475" cy="590550"/>
                  <wp:effectExtent l="0" t="0" r="9525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61A00" w:rsidRDefault="00461A0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DB3C51E" wp14:editId="649DD308">
                  <wp:extent cx="1133475" cy="590550"/>
                  <wp:effectExtent l="0" t="0" r="9525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3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5B5D085" wp14:editId="7B0D4665">
                  <wp:extent cx="1133475" cy="590550"/>
                  <wp:effectExtent l="0" t="0" r="9525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461A00" w:rsidRDefault="00461A0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461A00" w:rsidRDefault="00461A0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461A00" w:rsidRDefault="00461A0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75286DA" wp14:editId="440C4445">
                  <wp:extent cx="1133475" cy="590550"/>
                  <wp:effectExtent l="0" t="0" r="9525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5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5A3D433" wp14:editId="191066CC">
                  <wp:extent cx="1133475" cy="590550"/>
                  <wp:effectExtent l="0" t="0" r="9525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61A00" w:rsidRDefault="00461A0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461A00" w:rsidRDefault="00461A0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544516A" wp14:editId="48F416EA">
                  <wp:extent cx="1133475" cy="590550"/>
                  <wp:effectExtent l="0" t="0" r="9525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7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71FECD1" wp14:editId="7ECCF7A5">
                  <wp:extent cx="1133475" cy="590550"/>
                  <wp:effectExtent l="0" t="0" r="9525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461A00" w:rsidRDefault="00461A0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461A00" w:rsidRDefault="00461A0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8458076" wp14:editId="3D5DEABC">
                  <wp:extent cx="1133475" cy="571500"/>
                  <wp:effectExtent l="0" t="0" r="9525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9    </w:t>
            </w:r>
          </w:p>
          <w:p w:rsidR="00461A00" w:rsidRPr="00747A6D" w:rsidRDefault="00461A0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8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  wel / niet aanwezig; doel: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  wel / niet aanwezig; doel: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  wel / niet aanwezig; doel: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  wel / niet aanwezig; doel: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51E71" w:rsidRDefault="00851E7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51E71" w:rsidRDefault="00851E7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51E71" w:rsidRDefault="00851E7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51E71" w:rsidRDefault="00851E7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51E71" w:rsidRDefault="00851E7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  wel / niet aanwezig; doel: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  wel / niet aanwezig; doel: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807979" w:rsidRDefault="002C5981" w:rsidP="00046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07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07979">
              <w:rPr>
                <w:rFonts w:ascii="Arial" w:hAnsi="Arial" w:cs="Arial"/>
                <w:sz w:val="24"/>
                <w:szCs w:val="24"/>
              </w:rPr>
              <w:t>wel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97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979">
              <w:rPr>
                <w:rFonts w:ascii="Arial" w:hAnsi="Arial" w:cs="Arial"/>
                <w:sz w:val="24"/>
                <w:szCs w:val="24"/>
              </w:rPr>
              <w:t>niet aanwezig; doel:</w:t>
            </w:r>
          </w:p>
          <w:p w:rsidR="002C5981" w:rsidRPr="00807979" w:rsidRDefault="002C5981" w:rsidP="00046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5981" w:rsidRPr="00807979" w:rsidRDefault="002C5981" w:rsidP="00046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07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07979">
              <w:rPr>
                <w:rFonts w:ascii="Arial" w:hAnsi="Arial" w:cs="Arial"/>
                <w:sz w:val="24"/>
                <w:szCs w:val="24"/>
              </w:rPr>
              <w:t>wel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97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979">
              <w:rPr>
                <w:rFonts w:ascii="Arial" w:hAnsi="Arial" w:cs="Arial"/>
                <w:sz w:val="24"/>
                <w:szCs w:val="24"/>
              </w:rPr>
              <w:t>niet aanwezig; doel:</w:t>
            </w:r>
          </w:p>
          <w:p w:rsidR="002C5981" w:rsidRPr="00807979" w:rsidRDefault="002C5981" w:rsidP="00046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5981" w:rsidRPr="00807979" w:rsidRDefault="002C5981" w:rsidP="00046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07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07979">
              <w:rPr>
                <w:rFonts w:ascii="Arial" w:hAnsi="Arial" w:cs="Arial"/>
                <w:sz w:val="24"/>
                <w:szCs w:val="24"/>
              </w:rPr>
              <w:t>wel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97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979">
              <w:rPr>
                <w:rFonts w:ascii="Arial" w:hAnsi="Arial" w:cs="Arial"/>
                <w:sz w:val="24"/>
                <w:szCs w:val="24"/>
              </w:rPr>
              <w:t>niet aanwezig; doel:</w:t>
            </w:r>
          </w:p>
          <w:p w:rsidR="002C5981" w:rsidRPr="00807979" w:rsidRDefault="002C5981" w:rsidP="00046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5981" w:rsidRPr="00807979" w:rsidRDefault="00461A00" w:rsidP="00046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c>
          <w:tcPr>
            <w:tcW w:w="5068" w:type="dxa"/>
            <w:shd w:val="clear" w:color="auto" w:fill="auto"/>
          </w:tcPr>
          <w:p w:rsidR="002C5981" w:rsidRPr="00376D39" w:rsidRDefault="002C5981" w:rsidP="00046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Hoe kunnen veiligheidsstickers worden bijbesteld?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2C5981" w:rsidRDefault="002C5981" w:rsidP="00046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c>
          <w:tcPr>
            <w:tcW w:w="5068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Waarom is het belangrijk dat de veiligheids-zeilen heel zijn?</w:t>
            </w: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5981" w:rsidRPr="00747A6D" w:rsidTr="000463CE">
        <w:trPr>
          <w:trHeight w:val="830"/>
        </w:trPr>
        <w:tc>
          <w:tcPr>
            <w:tcW w:w="5070" w:type="dxa"/>
            <w:vMerge w:val="restart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aanbouwposities zijn er mogelijk bij deze maaier</w:t>
            </w:r>
            <w:r w:rsidR="00ED2893">
              <w:rPr>
                <w:rFonts w:ascii="Arial" w:hAnsi="Arial" w:cs="Arial"/>
                <w:sz w:val="24"/>
                <w:szCs w:val="24"/>
              </w:rPr>
              <w:t xml:space="preserve"> afhankelijk van de </w:t>
            </w:r>
            <w:proofErr w:type="spellStart"/>
            <w:r w:rsidR="00ED2893">
              <w:rPr>
                <w:rFonts w:ascii="Arial" w:hAnsi="Arial" w:cs="Arial"/>
                <w:sz w:val="24"/>
                <w:szCs w:val="24"/>
              </w:rPr>
              <w:t>spoor-breedte</w:t>
            </w:r>
            <w:proofErr w:type="spellEnd"/>
            <w:r w:rsidR="00EF0CF7">
              <w:rPr>
                <w:rFonts w:ascii="Arial" w:hAnsi="Arial" w:cs="Arial"/>
                <w:sz w:val="24"/>
                <w:szCs w:val="24"/>
              </w:rPr>
              <w:t xml:space="preserve"> van de tractor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</w:t>
            </w:r>
            <w:r w:rsidR="00ED2893">
              <w:rPr>
                <w:rFonts w:ascii="Arial" w:hAnsi="Arial" w:cs="Arial"/>
                <w:sz w:val="24"/>
                <w:szCs w:val="24"/>
              </w:rPr>
              <w:t>oem ze.</w:t>
            </w:r>
          </w:p>
        </w:tc>
        <w:tc>
          <w:tcPr>
            <w:tcW w:w="9148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1.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ED2893" w:rsidRPr="00C36057" w:rsidRDefault="00ED2893" w:rsidP="000463CE">
            <w:pPr>
              <w:pStyle w:val="Geenafstand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D2893" w:rsidRPr="00747A6D" w:rsidTr="000463CE">
        <w:trPr>
          <w:trHeight w:val="1944"/>
        </w:trPr>
        <w:tc>
          <w:tcPr>
            <w:tcW w:w="5070" w:type="dxa"/>
            <w:vMerge/>
            <w:shd w:val="clear" w:color="auto" w:fill="auto"/>
          </w:tcPr>
          <w:p w:rsidR="00ED2893" w:rsidRDefault="00ED289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8" w:type="dxa"/>
            <w:shd w:val="clear" w:color="auto" w:fill="auto"/>
          </w:tcPr>
          <w:p w:rsidR="00ED2893" w:rsidRDefault="00ED2893" w:rsidP="000463CE">
            <w:pPr>
              <w:pStyle w:val="Geenafstand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2.</w:t>
            </w:r>
          </w:p>
        </w:tc>
      </w:tr>
      <w:tr w:rsidR="002C5981" w:rsidRPr="00747A6D" w:rsidTr="000463CE">
        <w:tc>
          <w:tcPr>
            <w:tcW w:w="5070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Met de tractorhydrauliek kunnen verschillen functies van maaiers worden bediend.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zijn</w:t>
            </w:r>
            <w:r w:rsidR="00EF0CF7">
              <w:rPr>
                <w:rFonts w:ascii="Arial" w:hAnsi="Arial" w:cs="Arial"/>
                <w:sz w:val="24"/>
                <w:szCs w:val="24"/>
              </w:rPr>
              <w:t xml:space="preserve"> / is</w:t>
            </w:r>
            <w:r>
              <w:rPr>
                <w:rFonts w:ascii="Arial" w:hAnsi="Arial" w:cs="Arial"/>
                <w:sz w:val="24"/>
                <w:szCs w:val="24"/>
              </w:rPr>
              <w:t xml:space="preserve"> dit bij deze maaier?</w:t>
            </w: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48" w:type="dxa"/>
            <w:shd w:val="clear" w:color="auto" w:fill="auto"/>
          </w:tcPr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2C5981" w:rsidRPr="00747A6D" w:rsidTr="000463CE">
        <w:tc>
          <w:tcPr>
            <w:tcW w:w="5070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ED289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 moet je mee rekening houden</w:t>
            </w:r>
            <w:r w:rsidR="00EF0CF7">
              <w:rPr>
                <w:rFonts w:ascii="Arial" w:hAnsi="Arial" w:cs="Arial"/>
                <w:sz w:val="24"/>
                <w:szCs w:val="24"/>
              </w:rPr>
              <w:t xml:space="preserve"> bij het gebruik van de tractorhydrauliek</w:t>
            </w:r>
            <w:r w:rsidR="009815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8" w:type="dxa"/>
            <w:shd w:val="clear" w:color="auto" w:fill="auto"/>
          </w:tcPr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5981" w:rsidRPr="00747A6D" w:rsidTr="000463CE">
        <w:tc>
          <w:tcPr>
            <w:tcW w:w="5070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 moet je om denken als je maaier van parkeerstand in transport/ werkstand zet.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plaats je bijvoorbeeld de steun (en)?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8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c>
          <w:tcPr>
            <w:tcW w:w="5070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 het rijden op de weg worden maaiers soms opgeklapt.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er een hydraulische of mechanische beveiliging? Leg uit .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8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c>
          <w:tcPr>
            <w:tcW w:w="5070" w:type="dxa"/>
            <w:shd w:val="clear" w:color="auto" w:fill="auto"/>
          </w:tcPr>
          <w:p w:rsidR="00981573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Hoe zet je deze maaier in transportstand? </w:t>
            </w: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Pr="00747A6D" w:rsidRDefault="00981573" w:rsidP="0098157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8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830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C3830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C3830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C3830" w:rsidRPr="00747A6D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573" w:rsidRPr="00747A6D" w:rsidTr="000463CE">
        <w:tc>
          <w:tcPr>
            <w:tcW w:w="5070" w:type="dxa"/>
            <w:shd w:val="clear" w:color="auto" w:fill="auto"/>
          </w:tcPr>
          <w:p w:rsidR="00981573" w:rsidRPr="00981573" w:rsidRDefault="00981573" w:rsidP="00981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1573">
              <w:rPr>
                <w:rFonts w:ascii="Arial" w:hAnsi="Arial" w:cs="Arial"/>
                <w:sz w:val="24"/>
                <w:szCs w:val="24"/>
              </w:rPr>
              <w:t>In welke positie staat de hefinrichting?</w:t>
            </w: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staat de stabilisatie?</w:t>
            </w:r>
          </w:p>
        </w:tc>
        <w:tc>
          <w:tcPr>
            <w:tcW w:w="9148" w:type="dxa"/>
            <w:shd w:val="clear" w:color="auto" w:fill="auto"/>
          </w:tcPr>
          <w:p w:rsidR="00981573" w:rsidRPr="00981573" w:rsidRDefault="00981573" w:rsidP="00981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1573">
              <w:rPr>
                <w:rFonts w:ascii="Arial" w:hAnsi="Arial" w:cs="Arial"/>
                <w:sz w:val="24"/>
                <w:szCs w:val="24"/>
              </w:rPr>
              <w:t xml:space="preserve">Positieregeling / Trekkrachtregeling / Mengregeling / Zweefstand </w:t>
            </w:r>
          </w:p>
          <w:p w:rsidR="00981573" w:rsidRPr="00981573" w:rsidRDefault="00981573" w:rsidP="00981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1573">
              <w:rPr>
                <w:rFonts w:ascii="Arial" w:hAnsi="Arial" w:cs="Arial"/>
                <w:sz w:val="24"/>
                <w:szCs w:val="24"/>
              </w:rPr>
              <w:t>(streep het foute gedeelte door)</w:t>
            </w: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/ vast of gedeeltelijk los; hoeveel en waar?</w:t>
            </w:r>
          </w:p>
        </w:tc>
      </w:tr>
    </w:tbl>
    <w:p w:rsidR="002C5981" w:rsidRDefault="002C5981" w:rsidP="002C5981"/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9336"/>
      </w:tblGrid>
      <w:tr w:rsidR="002C5981" w:rsidRPr="00747A6D" w:rsidTr="000463CE">
        <w:trPr>
          <w:gridAfter w:val="1"/>
          <w:wAfter w:w="9336" w:type="dxa"/>
        </w:trPr>
        <w:tc>
          <w:tcPr>
            <w:tcW w:w="5211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2</w:t>
            </w:r>
            <w:r w:rsidRPr="00747A6D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>
              <w:rPr>
                <w:rFonts w:ascii="Arial" w:hAnsi="Arial" w:cs="Arial"/>
                <w:b/>
                <w:sz w:val="32"/>
                <w:szCs w:val="32"/>
              </w:rPr>
              <w:t>Werken met de</w:t>
            </w: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proofErr w:type="spellStart"/>
            <w:r w:rsidR="00E50854">
              <w:rPr>
                <w:rFonts w:ascii="Arial" w:hAnsi="Arial" w:cs="Arial"/>
                <w:b/>
                <w:sz w:val="32"/>
                <w:szCs w:val="32"/>
              </w:rPr>
              <w:t>achter</w:t>
            </w:r>
            <w:r>
              <w:rPr>
                <w:rFonts w:ascii="Arial" w:hAnsi="Arial" w:cs="Arial"/>
                <w:b/>
                <w:sz w:val="32"/>
                <w:szCs w:val="32"/>
              </w:rPr>
              <w:t>aanbouwmaaier</w:t>
            </w:r>
            <w:proofErr w:type="spellEnd"/>
            <w:r w:rsidRPr="00747A6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2C5981" w:rsidRDefault="008C3830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zet je maaier in de werkstand</w:t>
            </w:r>
            <w:r w:rsidR="009815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3830" w:rsidRDefault="008C3830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1573" w:rsidRPr="004D3E4B" w:rsidRDefault="00981573" w:rsidP="00046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Pr="00747A6D" w:rsidRDefault="00981573" w:rsidP="0098157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573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981573" w:rsidRDefault="00981573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welke positie staat de hefinrichting?</w:t>
            </w:r>
          </w:p>
          <w:p w:rsidR="00981573" w:rsidRDefault="00981573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staat de stabilisatie?</w:t>
            </w:r>
          </w:p>
        </w:tc>
        <w:tc>
          <w:tcPr>
            <w:tcW w:w="9336" w:type="dxa"/>
            <w:shd w:val="clear" w:color="auto" w:fill="auto"/>
          </w:tcPr>
          <w:p w:rsidR="00981573" w:rsidRPr="00981573" w:rsidRDefault="00981573" w:rsidP="00981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1573">
              <w:rPr>
                <w:rFonts w:ascii="Arial" w:hAnsi="Arial" w:cs="Arial"/>
                <w:sz w:val="24"/>
                <w:szCs w:val="24"/>
              </w:rPr>
              <w:t xml:space="preserve">Positieregeling / Trekkrachtregeling / Mengregeling / Zweefstand </w:t>
            </w:r>
          </w:p>
          <w:p w:rsidR="00981573" w:rsidRDefault="00981573" w:rsidP="0098157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981573">
              <w:rPr>
                <w:rFonts w:ascii="Arial" w:hAnsi="Arial" w:cs="Arial"/>
                <w:sz w:val="24"/>
                <w:szCs w:val="24"/>
              </w:rPr>
              <w:t>(streep het foute gedeelte door)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1573" w:rsidRDefault="00981573" w:rsidP="0098157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98157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98157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Vast / los of gedeeltelijk los; hoeveel en waar?</w:t>
            </w: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0A67C6" w:rsidRDefault="000A67C6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C5981">
              <w:rPr>
                <w:rFonts w:ascii="Arial" w:hAnsi="Arial" w:cs="Arial"/>
                <w:sz w:val="24"/>
                <w:szCs w:val="24"/>
              </w:rPr>
              <w:t>e maaier is u</w:t>
            </w:r>
            <w:r>
              <w:rPr>
                <w:rFonts w:ascii="Arial" w:hAnsi="Arial" w:cs="Arial"/>
                <w:sz w:val="24"/>
                <w:szCs w:val="24"/>
              </w:rPr>
              <w:t xml:space="preserve">itgerust met 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hydraupneu-matische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accumulator.  </w:t>
            </w:r>
          </w:p>
          <w:p w:rsidR="000A67C6" w:rsidRDefault="000A67C6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0A67C6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is </w:t>
            </w:r>
            <w:r w:rsidR="002C5981">
              <w:rPr>
                <w:rFonts w:ascii="Arial" w:hAnsi="Arial" w:cs="Arial"/>
                <w:sz w:val="24"/>
                <w:szCs w:val="24"/>
              </w:rPr>
              <w:t xml:space="preserve"> het instelbereik?</w:t>
            </w:r>
          </w:p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stel je de druk vervolgens in voor een minimale bodembelasting?</w:t>
            </w:r>
          </w:p>
          <w:p w:rsidR="005752BD" w:rsidRDefault="005752BD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752BD" w:rsidRDefault="005752BD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 ook aan hoe je de druk kunt verlagen.</w:t>
            </w:r>
          </w:p>
          <w:p w:rsidR="005752BD" w:rsidRDefault="005752BD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752BD" w:rsidRDefault="005752BD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2C5981" w:rsidRDefault="005752B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Normaal:              bar;   minimaal:            bar;    maximaal:               bar</w:t>
            </w:r>
          </w:p>
          <w:p w:rsidR="005752BD" w:rsidRDefault="005752B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4A034D" w:rsidRDefault="00E94507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Optimale maaihoogte</w:t>
            </w:r>
          </w:p>
          <w:p w:rsidR="004A034D" w:rsidRDefault="004A034D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34D" w:rsidRDefault="004A034D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34D" w:rsidRDefault="004A034D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34D" w:rsidRDefault="004A034D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  <w:r w:rsidRPr="00DD78B1">
              <w:rPr>
                <w:rFonts w:ascii="Arial" w:hAnsi="Arial" w:cs="Arial"/>
                <w:sz w:val="24"/>
                <w:szCs w:val="24"/>
              </w:rPr>
              <w:t xml:space="preserve">Hoe </w:t>
            </w:r>
            <w:r>
              <w:rPr>
                <w:rFonts w:ascii="Arial" w:hAnsi="Arial" w:cs="Arial"/>
                <w:sz w:val="24"/>
                <w:szCs w:val="24"/>
              </w:rPr>
              <w:t xml:space="preserve"> kun je bij deze maaier de maaihoogte instellen?</w:t>
            </w:r>
          </w:p>
        </w:tc>
        <w:tc>
          <w:tcPr>
            <w:tcW w:w="9336" w:type="dxa"/>
            <w:shd w:val="clear" w:color="auto" w:fill="auto"/>
          </w:tcPr>
          <w:p w:rsidR="002C5981" w:rsidRDefault="00EF0CF7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B182423" wp14:editId="682F3C70">
                  <wp:extent cx="2162175" cy="1076325"/>
                  <wp:effectExtent l="0" t="0" r="9525" b="952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72E79EA" wp14:editId="4D07EF0F">
                  <wp:extent cx="2162175" cy="1076325"/>
                  <wp:effectExtent l="0" t="0" r="9525" b="9525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CF7" w:rsidRDefault="00EF0CF7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F0CF7" w:rsidRDefault="00510C82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Maximale maaihoogte L1 is        mm               minimale maaihoogte L2  is             mm</w:t>
            </w:r>
          </w:p>
          <w:p w:rsidR="00EF0CF7" w:rsidRDefault="00EF0CF7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F0CF7" w:rsidRDefault="00EF0CF7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F0CF7" w:rsidRDefault="00EF0CF7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F0CF7" w:rsidRPr="00747A6D" w:rsidRDefault="00EF0CF7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2C5981" w:rsidRDefault="00E94507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Welke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overbelastingsbeveiligingen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zitten op deze maaier</w:t>
            </w:r>
            <w:r w:rsidR="002C5981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A67C6" w:rsidRDefault="000A67C6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 worden ze door geregeld?</w:t>
            </w:r>
          </w:p>
          <w:p w:rsidR="000A67C6" w:rsidRDefault="000A67C6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E94507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staan</w:t>
            </w:r>
            <w:r w:rsidR="002C5981">
              <w:rPr>
                <w:rFonts w:ascii="Arial" w:hAnsi="Arial" w:cs="Arial"/>
                <w:sz w:val="24"/>
                <w:szCs w:val="24"/>
              </w:rPr>
              <w:t xml:space="preserve"> deze goed afgesteld?</w:t>
            </w:r>
          </w:p>
          <w:p w:rsidR="002C5981" w:rsidRPr="00DD78B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E94507" w:rsidRDefault="00E94507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kun je met de maaier boven het zwad rijden.</w:t>
            </w:r>
          </w:p>
          <w:p w:rsidR="00E94507" w:rsidRDefault="00E94507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instellingen zijn hier voor nodig?</w:t>
            </w:r>
          </w:p>
          <w:p w:rsidR="00E94507" w:rsidRDefault="00E94507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52BD" w:rsidRPr="00DD78B1" w:rsidRDefault="00E94507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Moet je ook gebruik maken van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driepuntshefinrichting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336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747A6D" w:rsidRDefault="002C5981" w:rsidP="005752B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5752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2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2C598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Indien de zwadbreedte kan worden</w:t>
            </w:r>
            <w:r w:rsidR="005752BD">
              <w:rPr>
                <w:rFonts w:ascii="Arial" w:hAnsi="Arial" w:cs="Arial"/>
                <w:sz w:val="24"/>
                <w:szCs w:val="24"/>
              </w:rPr>
              <w:t xml:space="preserve"> aangepast </w:t>
            </w:r>
            <w:r>
              <w:rPr>
                <w:rFonts w:ascii="Arial" w:hAnsi="Arial" w:cs="Arial"/>
                <w:sz w:val="24"/>
                <w:szCs w:val="24"/>
              </w:rPr>
              <w:t>leg dan uit hoe dat bij deze maaier wordt ingesteld .</w:t>
            </w:r>
          </w:p>
          <w:p w:rsidR="002C598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2C598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981" w:rsidRPr="00DD78B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oliesoorten voor de transmissies en welke olievolumes zijn er nodig voor deze maaier</w:t>
            </w:r>
          </w:p>
        </w:tc>
        <w:tc>
          <w:tcPr>
            <w:tcW w:w="933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8"/>
              <w:gridCol w:w="3037"/>
              <w:gridCol w:w="3035"/>
            </w:tblGrid>
            <w:tr w:rsidR="002C5981" w:rsidTr="000463CE">
              <w:tc>
                <w:tcPr>
                  <w:tcW w:w="3038" w:type="dxa"/>
                  <w:shd w:val="clear" w:color="auto" w:fill="C0C0C0"/>
                </w:tcPr>
                <w:p w:rsidR="002C5981" w:rsidRPr="002E5735" w:rsidRDefault="002C5981" w:rsidP="000463C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Onderdeel</w:t>
                  </w:r>
                </w:p>
              </w:tc>
              <w:tc>
                <w:tcPr>
                  <w:tcW w:w="3037" w:type="dxa"/>
                  <w:shd w:val="clear" w:color="auto" w:fill="C0C0C0"/>
                </w:tcPr>
                <w:p w:rsidR="002C5981" w:rsidRPr="002E5735" w:rsidRDefault="002C5981" w:rsidP="000463C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Oliesoort</w:t>
                  </w:r>
                </w:p>
              </w:tc>
              <w:tc>
                <w:tcPr>
                  <w:tcW w:w="3035" w:type="dxa"/>
                  <w:shd w:val="clear" w:color="auto" w:fill="C0C0C0"/>
                </w:tcPr>
                <w:p w:rsidR="002C5981" w:rsidRPr="002E5735" w:rsidRDefault="002C5981" w:rsidP="000463C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Aantal liters</w:t>
                  </w:r>
                </w:p>
              </w:tc>
            </w:tr>
            <w:tr w:rsidR="002C5981" w:rsidTr="000463CE">
              <w:trPr>
                <w:cantSplit/>
              </w:trPr>
              <w:tc>
                <w:tcPr>
                  <w:tcW w:w="3039" w:type="dxa"/>
                  <w:vMerge w:val="restart"/>
                </w:tcPr>
                <w:p w:rsidR="002C5981" w:rsidRDefault="002C5981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</w:t>
                  </w:r>
                  <w:r w:rsidR="004A034D">
                    <w:rPr>
                      <w:rFonts w:ascii="Arial" w:hAnsi="Arial" w:cs="Arial"/>
                      <w:sz w:val="24"/>
                      <w:szCs w:val="24"/>
                    </w:rPr>
                    <w:t>aakse aandrijving</w:t>
                  </w:r>
                </w:p>
                <w:p w:rsidR="002C5981" w:rsidRDefault="004A034D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Hoofdaandrijving</w:t>
                  </w:r>
                </w:p>
                <w:p w:rsidR="002C5981" w:rsidRPr="002E5735" w:rsidRDefault="002C5981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Maaibalk</w:t>
                  </w:r>
                  <w:proofErr w:type="spellEnd"/>
                </w:p>
              </w:tc>
              <w:tc>
                <w:tcPr>
                  <w:tcW w:w="3038" w:type="dxa"/>
                </w:tcPr>
                <w:p w:rsidR="002C5981" w:rsidRPr="002E5735" w:rsidRDefault="002C5981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</w:tcPr>
                <w:p w:rsidR="002C5981" w:rsidRPr="002E5735" w:rsidRDefault="002C5981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C5981" w:rsidTr="000463CE">
              <w:trPr>
                <w:cantSplit/>
                <w:trHeight w:val="515"/>
              </w:trPr>
              <w:tc>
                <w:tcPr>
                  <w:tcW w:w="3039" w:type="dxa"/>
                  <w:vMerge/>
                </w:tcPr>
                <w:p w:rsidR="002C5981" w:rsidRDefault="002C5981" w:rsidP="000463CE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035" w:type="dxa"/>
                </w:tcPr>
                <w:p w:rsidR="002C5981" w:rsidRDefault="002C5981" w:rsidP="000463CE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036" w:type="dxa"/>
                </w:tcPr>
                <w:p w:rsidR="002C5981" w:rsidRDefault="002C5981" w:rsidP="000463CE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2C5981" w:rsidTr="000463CE">
              <w:trPr>
                <w:cantSplit/>
                <w:trHeight w:val="515"/>
              </w:trPr>
              <w:tc>
                <w:tcPr>
                  <w:tcW w:w="3039" w:type="dxa"/>
                  <w:vMerge/>
                </w:tcPr>
                <w:p w:rsidR="002C5981" w:rsidRDefault="002C5981" w:rsidP="000463CE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035" w:type="dxa"/>
                </w:tcPr>
                <w:p w:rsidR="002C5981" w:rsidRDefault="002C5981" w:rsidP="000463CE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036" w:type="dxa"/>
                </w:tcPr>
                <w:p w:rsidR="002C5981" w:rsidRDefault="002C5981" w:rsidP="000463CE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3B0E5D" w:rsidRDefault="003B0E5D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 aan hoe de bovenstaande on</w:t>
            </w:r>
            <w:r w:rsidR="003B0E5D">
              <w:rPr>
                <w:rFonts w:ascii="Arial" w:hAnsi="Arial" w:cs="Arial"/>
                <w:sz w:val="24"/>
                <w:szCs w:val="24"/>
              </w:rPr>
              <w:t>derhoudsbeurten worden gepland.</w:t>
            </w:r>
          </w:p>
          <w:p w:rsidR="002C5981" w:rsidRPr="00DD78B1" w:rsidRDefault="00981573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 ook aan hoe je</w:t>
            </w:r>
            <w:r w:rsidR="002C5981">
              <w:rPr>
                <w:rFonts w:ascii="Arial" w:hAnsi="Arial" w:cs="Arial"/>
                <w:sz w:val="24"/>
                <w:szCs w:val="24"/>
              </w:rPr>
              <w:t xml:space="preserve"> peil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2C5981">
              <w:rPr>
                <w:rFonts w:ascii="Arial" w:hAnsi="Arial" w:cs="Arial"/>
                <w:sz w:val="24"/>
                <w:szCs w:val="24"/>
              </w:rPr>
              <w:t xml:space="preserve"> controleert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36" w:type="dxa"/>
            <w:shd w:val="clear" w:color="auto" w:fill="auto"/>
          </w:tcPr>
          <w:p w:rsidR="002C5981" w:rsidRDefault="002C5981" w:rsidP="000463CE">
            <w:pPr>
              <w:rPr>
                <w:rFonts w:ascii="Comic Sans MS" w:hAnsi="Comic Sans MS"/>
                <w:b/>
              </w:rPr>
            </w:pPr>
          </w:p>
        </w:tc>
      </w:tr>
      <w:tr w:rsidR="002C5981" w:rsidRPr="00747A6D" w:rsidTr="00981573">
        <w:trPr>
          <w:trHeight w:val="1410"/>
        </w:trPr>
        <w:tc>
          <w:tcPr>
            <w:tcW w:w="5211" w:type="dxa"/>
            <w:shd w:val="clear" w:color="auto" w:fill="auto"/>
          </w:tcPr>
          <w:p w:rsidR="002C5981" w:rsidRPr="00376D39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 aan wanneer de maaimesjes uiterlijk moeten worden vervan</w:t>
            </w:r>
            <w:r w:rsidR="00981573">
              <w:rPr>
                <w:rFonts w:ascii="Arial" w:hAnsi="Arial" w:cs="Arial"/>
                <w:sz w:val="24"/>
                <w:szCs w:val="24"/>
              </w:rPr>
              <w:t xml:space="preserve">gen. </w:t>
            </w:r>
          </w:p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3B0E5D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8912EB" w:rsidRDefault="008912EB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8912EB" w:rsidRDefault="008912EB" w:rsidP="00981573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981573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981573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981573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81573" w:rsidRDefault="00981573" w:rsidP="00981573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C5981" w:rsidRPr="00376D39" w:rsidRDefault="00981573" w:rsidP="00981573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Controleer</w:t>
            </w:r>
            <w:r w:rsidR="002C5981">
              <w:rPr>
                <w:rFonts w:ascii="Arial" w:hAnsi="Arial" w:cs="Arial"/>
                <w:sz w:val="24"/>
                <w:szCs w:val="24"/>
              </w:rPr>
              <w:t xml:space="preserve"> de maaier</w:t>
            </w:r>
            <w:r>
              <w:rPr>
                <w:rFonts w:ascii="Arial" w:hAnsi="Arial" w:cs="Arial"/>
                <w:sz w:val="24"/>
                <w:szCs w:val="24"/>
              </w:rPr>
              <w:t>, demonteer een mesje</w:t>
            </w:r>
            <w:r w:rsidR="002C5981">
              <w:rPr>
                <w:rFonts w:ascii="Arial" w:hAnsi="Arial" w:cs="Arial"/>
                <w:sz w:val="24"/>
                <w:szCs w:val="24"/>
              </w:rPr>
              <w:t xml:space="preserve"> en schrijf je waarneming op.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336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Maak een duidelijke tekening / foto:</w:t>
            </w: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E5D" w:rsidRPr="00747A6D" w:rsidTr="008C3830">
        <w:trPr>
          <w:trHeight w:val="262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3B0E5D" w:rsidRPr="00376D39" w:rsidRDefault="003B0E5D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Geef dit ook aan voor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messchroefsluiting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messnelsluiting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bij de bevestigingsbouten.</w:t>
            </w:r>
          </w:p>
          <w:p w:rsidR="003B0E5D" w:rsidRDefault="003B0E5D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3B0E5D" w:rsidRDefault="003B0E5D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3B0E5D" w:rsidRDefault="003B0E5D" w:rsidP="000A67C6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B0E5D" w:rsidRPr="00376D39" w:rsidRDefault="003B0E5D" w:rsidP="008C3830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Controleer de maaier en schrijf je waarneming op.</w:t>
            </w:r>
          </w:p>
          <w:p w:rsidR="00981573" w:rsidRDefault="00981573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B0E5D" w:rsidRDefault="003B0E5D" w:rsidP="0098157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nil"/>
            </w:tcBorders>
            <w:shd w:val="clear" w:color="auto" w:fill="auto"/>
          </w:tcPr>
          <w:p w:rsidR="003B0E5D" w:rsidRDefault="003B0E5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B0E5D" w:rsidRDefault="003B0E5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B0E5D" w:rsidRDefault="003B0E5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B0E5D" w:rsidRDefault="003B0E5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B0E5D" w:rsidRDefault="003B0E5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81573" w:rsidRPr="00981573" w:rsidRDefault="00981573" w:rsidP="009815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Maak dit duidelijk met een tekening of </w:t>
            </w:r>
            <w:r w:rsidRPr="00981573">
              <w:rPr>
                <w:rFonts w:ascii="Arial" w:hAnsi="Arial" w:cs="Arial"/>
                <w:sz w:val="24"/>
                <w:szCs w:val="24"/>
              </w:rPr>
              <w:t>foto:</w:t>
            </w:r>
          </w:p>
          <w:p w:rsidR="003B0E5D" w:rsidRDefault="003B0E5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B0E5D" w:rsidRDefault="003B0E5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B0E5D" w:rsidRDefault="003B0E5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B0E5D" w:rsidRDefault="003B0E5D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A67C6" w:rsidRDefault="000A67C6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A67C6" w:rsidRDefault="000A67C6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A67C6" w:rsidRPr="00747A6D" w:rsidRDefault="000A67C6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controleer je bij de bladveren?</w:t>
            </w:r>
          </w:p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2C5981" w:rsidRPr="00A257A5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Controleer de maaier en schrijf je waarneming op.</w:t>
            </w:r>
            <w:r w:rsidRPr="00A257A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336" w:type="dxa"/>
            <w:shd w:val="clear" w:color="auto" w:fill="auto"/>
          </w:tcPr>
          <w:p w:rsidR="002C5981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Maak dit duidelijk met een tekening </w:t>
            </w:r>
            <w:r w:rsidR="00981573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>foto:</w:t>
            </w:r>
          </w:p>
          <w:p w:rsidR="008C3830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C3830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C3830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C3830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C3830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C3830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C3830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C3830" w:rsidRPr="00747A6D" w:rsidRDefault="008C3830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2C5981" w:rsidRPr="00A257A5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 moet je goed op letten als je het mesje weer hebt gemonteerd.</w:t>
            </w:r>
          </w:p>
          <w:p w:rsidR="002C5981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2C5981" w:rsidRPr="00376D39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Zijn de mesje voor links en rechtsdraaiende schijven / trommels hetzelfde? Leg uit.</w:t>
            </w:r>
          </w:p>
        </w:tc>
        <w:tc>
          <w:tcPr>
            <w:tcW w:w="9336" w:type="dxa"/>
            <w:shd w:val="clear" w:color="auto" w:fill="auto"/>
          </w:tcPr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2C598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Kunnen  mesjes worden omgedraaid?</w:t>
            </w:r>
          </w:p>
          <w:p w:rsidR="002C598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98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Wanneer is er risico van onbalans?</w:t>
            </w:r>
          </w:p>
          <w:p w:rsidR="002C598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981" w:rsidRPr="00A257A5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5981" w:rsidRPr="00376D39" w:rsidRDefault="002C5981" w:rsidP="000463CE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5981" w:rsidRPr="00747A6D" w:rsidTr="000463CE">
        <w:trPr>
          <w:trHeight w:val="1701"/>
        </w:trPr>
        <w:tc>
          <w:tcPr>
            <w:tcW w:w="5211" w:type="dxa"/>
            <w:shd w:val="clear" w:color="auto" w:fill="auto"/>
          </w:tcPr>
          <w:p w:rsidR="002C5981" w:rsidRDefault="002C5981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Maak tot slot het smeerschema.</w:t>
            </w:r>
          </w:p>
          <w:p w:rsidR="008912EB" w:rsidRPr="00376D39" w:rsidRDefault="008C3830" w:rsidP="00046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912EB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990725" cy="1657350"/>
                  <wp:effectExtent l="0" t="0" r="9525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9"/>
              <w:gridCol w:w="6071"/>
            </w:tblGrid>
            <w:tr w:rsidR="002C5981" w:rsidRPr="002E5735" w:rsidTr="000463CE">
              <w:tc>
                <w:tcPr>
                  <w:tcW w:w="3039" w:type="dxa"/>
                  <w:shd w:val="clear" w:color="auto" w:fill="C0C0C0"/>
                </w:tcPr>
                <w:p w:rsidR="002C5981" w:rsidRPr="002E5735" w:rsidRDefault="002C5981" w:rsidP="000463C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Smeerschema</w:t>
                  </w:r>
                </w:p>
              </w:tc>
              <w:tc>
                <w:tcPr>
                  <w:tcW w:w="6071" w:type="dxa"/>
                  <w:vMerge w:val="restart"/>
                  <w:shd w:val="clear" w:color="auto" w:fill="C0C0C0"/>
                </w:tcPr>
                <w:p w:rsidR="002C5981" w:rsidRPr="002E5735" w:rsidRDefault="002C5981" w:rsidP="000463C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C5981" w:rsidRDefault="002C5981" w:rsidP="000463C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Om de         uur</w:t>
                  </w:r>
                </w:p>
                <w:p w:rsidR="008912EB" w:rsidRDefault="008912EB" w:rsidP="008912EB">
                  <w:pPr>
                    <w:pStyle w:val="Lijstaline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</w:t>
                  </w:r>
                  <w:r w:rsidR="003B0E5D" w:rsidRPr="008912EB">
                    <w:rPr>
                      <w:rFonts w:ascii="Arial" w:hAnsi="Arial" w:cs="Arial"/>
                      <w:b/>
                      <w:sz w:val="24"/>
                      <w:szCs w:val="24"/>
                    </w:rPr>
                    <w:t>m de         uur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2) om de       uur en </w:t>
                  </w:r>
                </w:p>
                <w:p w:rsidR="008912EB" w:rsidRDefault="008912EB" w:rsidP="008912EB">
                  <w:pPr>
                    <w:pStyle w:val="Lijstalinea"/>
                    <w:ind w:left="142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B0E5D" w:rsidRPr="008912EB" w:rsidRDefault="008912EB" w:rsidP="008912EB">
                  <w:pPr>
                    <w:pStyle w:val="Lijstaline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2EB">
                    <w:rPr>
                      <w:rFonts w:ascii="Arial" w:hAnsi="Arial" w:cs="Arial"/>
                      <w:b/>
                      <w:sz w:val="24"/>
                      <w:szCs w:val="24"/>
                    </w:rPr>
                    <w:t>om de         uur</w:t>
                  </w:r>
                </w:p>
                <w:p w:rsidR="008C3830" w:rsidRDefault="002C5981" w:rsidP="000463C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</w:t>
                  </w:r>
                  <w:r w:rsidR="008C383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Om de         uur</w:t>
                  </w:r>
                </w:p>
                <w:p w:rsidR="003B0E5D" w:rsidRPr="002E5735" w:rsidRDefault="008C3830" w:rsidP="000463C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</w:t>
                  </w:r>
                  <w:r w:rsidR="003B0E5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Om de         uur</w:t>
                  </w:r>
                </w:p>
              </w:tc>
            </w:tr>
            <w:tr w:rsidR="002C5981" w:rsidRPr="002E5735" w:rsidTr="000463CE">
              <w:trPr>
                <w:cantSplit/>
                <w:trHeight w:val="1045"/>
              </w:trPr>
              <w:tc>
                <w:tcPr>
                  <w:tcW w:w="3039" w:type="dxa"/>
                  <w:tcBorders>
                    <w:bottom w:val="single" w:sz="4" w:space="0" w:color="auto"/>
                  </w:tcBorders>
                </w:tcPr>
                <w:p w:rsidR="003B0E5D" w:rsidRDefault="003B0E5D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Scharnierpennen maaier</w:t>
                  </w:r>
                </w:p>
                <w:p w:rsidR="002C5981" w:rsidRDefault="003B0E5D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Hoofdkoppelings</w:t>
                  </w:r>
                  <w:r w:rsidR="002C5981">
                    <w:rPr>
                      <w:rFonts w:ascii="Arial" w:hAnsi="Arial" w:cs="Arial"/>
                      <w:sz w:val="24"/>
                      <w:szCs w:val="24"/>
                    </w:rPr>
                    <w:t>as</w:t>
                  </w:r>
                  <w:proofErr w:type="spellEnd"/>
                </w:p>
                <w:p w:rsidR="008912EB" w:rsidRDefault="008912EB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B0E5D" w:rsidRDefault="003B0E5D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Tussenkoppelingsas</w:t>
                  </w:r>
                  <w:proofErr w:type="spellEnd"/>
                </w:p>
                <w:p w:rsidR="003B0E5D" w:rsidRPr="002E5735" w:rsidRDefault="003B0E5D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Kogelgewrichten</w:t>
                  </w:r>
                </w:p>
              </w:tc>
              <w:tc>
                <w:tcPr>
                  <w:tcW w:w="6071" w:type="dxa"/>
                  <w:vMerge/>
                  <w:tcBorders>
                    <w:bottom w:val="single" w:sz="4" w:space="0" w:color="auto"/>
                  </w:tcBorders>
                </w:tcPr>
                <w:p w:rsidR="002C5981" w:rsidRPr="002E5735" w:rsidRDefault="002C5981" w:rsidP="000463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C5981" w:rsidRPr="00747A6D" w:rsidRDefault="002C5981" w:rsidP="000463C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5981" w:rsidRDefault="002C5981" w:rsidP="002C5981">
      <w:pPr>
        <w:rPr>
          <w:sz w:val="28"/>
          <w:szCs w:val="28"/>
        </w:rPr>
      </w:pPr>
    </w:p>
    <w:p w:rsidR="004A034D" w:rsidRDefault="004A034D" w:rsidP="002C5981">
      <w:pPr>
        <w:rPr>
          <w:sz w:val="28"/>
          <w:szCs w:val="28"/>
        </w:rPr>
      </w:pPr>
    </w:p>
    <w:p w:rsidR="004A034D" w:rsidRDefault="004A034D" w:rsidP="002C5981">
      <w:pPr>
        <w:rPr>
          <w:sz w:val="28"/>
          <w:szCs w:val="28"/>
        </w:rPr>
      </w:pPr>
    </w:p>
    <w:p w:rsidR="002C5981" w:rsidRPr="006451FE" w:rsidRDefault="002C5981" w:rsidP="002C5981">
      <w:pPr>
        <w:pStyle w:val="Plattetekstinspringen2"/>
        <w:tabs>
          <w:tab w:val="clear" w:pos="2040"/>
          <w:tab w:val="left" w:pos="0"/>
        </w:tabs>
        <w:ind w:left="0" w:firstLine="0"/>
        <w:rPr>
          <w:rFonts w:ascii="Arial" w:hAnsi="Arial" w:cs="Arial"/>
          <w:i/>
          <w:sz w:val="40"/>
          <w:szCs w:val="40"/>
        </w:rPr>
      </w:pPr>
      <w:r w:rsidRPr="006451FE">
        <w:rPr>
          <w:rFonts w:ascii="Arial" w:hAnsi="Arial" w:cs="Arial"/>
          <w:i/>
          <w:sz w:val="40"/>
          <w:szCs w:val="40"/>
        </w:rPr>
        <w:lastRenderedPageBreak/>
        <w:t>Wanneer je denkt dat je de werking</w:t>
      </w:r>
      <w:r>
        <w:rPr>
          <w:rFonts w:ascii="Arial" w:hAnsi="Arial" w:cs="Arial"/>
          <w:i/>
          <w:sz w:val="40"/>
          <w:szCs w:val="40"/>
        </w:rPr>
        <w:t xml:space="preserve"> en bediening van deze aanbouwmaaier</w:t>
      </w:r>
      <w:r w:rsidRPr="006451FE">
        <w:rPr>
          <w:rFonts w:ascii="Arial" w:hAnsi="Arial" w:cs="Arial"/>
          <w:i/>
          <w:sz w:val="40"/>
          <w:szCs w:val="40"/>
        </w:rPr>
        <w:t xml:space="preserve"> kent vraag je aan </w:t>
      </w:r>
      <w:r>
        <w:rPr>
          <w:rFonts w:ascii="Arial" w:hAnsi="Arial" w:cs="Arial"/>
          <w:i/>
          <w:sz w:val="40"/>
          <w:szCs w:val="40"/>
        </w:rPr>
        <w:t>j</w:t>
      </w:r>
      <w:r w:rsidRPr="006451FE">
        <w:rPr>
          <w:rFonts w:ascii="Arial" w:hAnsi="Arial" w:cs="Arial"/>
          <w:i/>
          <w:sz w:val="40"/>
          <w:szCs w:val="40"/>
        </w:rPr>
        <w:t>e in</w:t>
      </w:r>
      <w:r>
        <w:rPr>
          <w:rFonts w:ascii="Arial" w:hAnsi="Arial" w:cs="Arial"/>
          <w:i/>
          <w:sz w:val="40"/>
          <w:szCs w:val="40"/>
        </w:rPr>
        <w:t>s</w:t>
      </w:r>
      <w:r w:rsidRPr="006451FE">
        <w:rPr>
          <w:rFonts w:ascii="Arial" w:hAnsi="Arial" w:cs="Arial"/>
          <w:i/>
          <w:sz w:val="40"/>
          <w:szCs w:val="40"/>
        </w:rPr>
        <w:t>tructeur</w:t>
      </w:r>
      <w:r>
        <w:rPr>
          <w:rFonts w:ascii="Arial" w:hAnsi="Arial" w:cs="Arial"/>
          <w:i/>
          <w:sz w:val="40"/>
          <w:szCs w:val="40"/>
        </w:rPr>
        <w:t xml:space="preserve"> of </w:t>
      </w:r>
      <w:r w:rsidRPr="006451FE">
        <w:rPr>
          <w:rFonts w:ascii="Arial" w:hAnsi="Arial" w:cs="Arial"/>
          <w:i/>
          <w:sz w:val="40"/>
          <w:szCs w:val="40"/>
        </w:rPr>
        <w:t>docent</w:t>
      </w:r>
      <w:r>
        <w:rPr>
          <w:rFonts w:ascii="Arial" w:hAnsi="Arial" w:cs="Arial"/>
          <w:i/>
          <w:sz w:val="40"/>
          <w:szCs w:val="40"/>
        </w:rPr>
        <w:t xml:space="preserve"> of hij jouw wil beoordelen</w:t>
      </w:r>
      <w:r w:rsidRPr="006451FE">
        <w:rPr>
          <w:rFonts w:ascii="Arial" w:hAnsi="Arial" w:cs="Arial"/>
          <w:i/>
          <w:sz w:val="40"/>
          <w:szCs w:val="40"/>
        </w:rPr>
        <w:t xml:space="preserve"> en of hij deze opdracht wil afvinken.</w:t>
      </w:r>
    </w:p>
    <w:p w:rsidR="002C5981" w:rsidRPr="006451FE" w:rsidRDefault="002C5981" w:rsidP="002C5981">
      <w:pPr>
        <w:rPr>
          <w:rFonts w:ascii="Arial" w:hAnsi="Arial" w:cs="Arial"/>
          <w:i/>
          <w:sz w:val="40"/>
          <w:szCs w:val="40"/>
        </w:rPr>
      </w:pPr>
    </w:p>
    <w:p w:rsidR="002C5981" w:rsidRDefault="002C5981" w:rsidP="002C5981">
      <w:pPr>
        <w:rPr>
          <w:rFonts w:ascii="Arial" w:hAnsi="Arial" w:cs="Arial"/>
          <w:sz w:val="32"/>
          <w:szCs w:val="32"/>
          <w:u w:val="single"/>
        </w:rPr>
      </w:pPr>
    </w:p>
    <w:sectPr w:rsidR="002C5981" w:rsidSect="00217AC3">
      <w:footerReference w:type="default" r:id="rId23"/>
      <w:pgSz w:w="16838" w:h="11906" w:orient="landscape"/>
      <w:pgMar w:top="907" w:right="1418" w:bottom="907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DB" w:rsidRDefault="00765ADB" w:rsidP="00B04716">
      <w:pPr>
        <w:spacing w:after="0" w:line="240" w:lineRule="auto"/>
      </w:pPr>
      <w:r>
        <w:separator/>
      </w:r>
    </w:p>
  </w:endnote>
  <w:endnote w:type="continuationSeparator" w:id="0">
    <w:p w:rsidR="00765ADB" w:rsidRDefault="00765ADB" w:rsidP="00B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E4" w:rsidRDefault="001E08E4" w:rsidP="00217AC3">
    <w:pPr>
      <w:pStyle w:val="Voettekst"/>
    </w:pPr>
    <w:r>
      <w:t xml:space="preserve">Praktijkopdracht Cirkelmaaiers                                                   versie: november 2012                                     </w:t>
    </w:r>
    <w:r>
      <w:tab/>
    </w:r>
    <w:r>
      <w:tab/>
    </w:r>
    <w:r>
      <w:tab/>
      <w:t>auteur:  P. Arends</w:t>
    </w:r>
  </w:p>
  <w:p w:rsidR="001E08E4" w:rsidRPr="00217AC3" w:rsidRDefault="001E08E4">
    <w:pPr>
      <w:ind w:right="260"/>
      <w:rPr>
        <w:color w:val="0F243E"/>
        <w:sz w:val="26"/>
        <w:szCs w:val="26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9730105</wp:posOffset>
              </wp:positionH>
              <wp:positionV relativeFrom="page">
                <wp:posOffset>7033260</wp:posOffset>
              </wp:positionV>
              <wp:extent cx="531495" cy="323215"/>
              <wp:effectExtent l="0" t="3810" r="3175" b="0"/>
              <wp:wrapNone/>
              <wp:docPr id="3" name="Tekstva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8E4" w:rsidRPr="00217AC3" w:rsidRDefault="001E08E4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A498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margin-left:766.15pt;margin-top:553.8pt;width:41.85pt;height:25.4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" stroked="f" strokeweight=".5pt">
              <v:textbox style="mso-fit-shape-to-text:t" inset="0,,0">
                <w:txbxContent>
                  <w:p w:rsidR="001E08E4" w:rsidRPr="00217AC3" w:rsidRDefault="001E08E4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FA498D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E08E4" w:rsidRDefault="001E08E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DB" w:rsidRDefault="00765ADB" w:rsidP="00B04716">
      <w:pPr>
        <w:spacing w:after="0" w:line="240" w:lineRule="auto"/>
      </w:pPr>
      <w:r>
        <w:separator/>
      </w:r>
    </w:p>
  </w:footnote>
  <w:footnote w:type="continuationSeparator" w:id="0">
    <w:p w:rsidR="00765ADB" w:rsidRDefault="00765ADB" w:rsidP="00B0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D41"/>
    <w:multiLevelType w:val="hybridMultilevel"/>
    <w:tmpl w:val="2C807610"/>
    <w:lvl w:ilvl="0" w:tplc="311EC5DC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21F3708"/>
    <w:multiLevelType w:val="hybridMultilevel"/>
    <w:tmpl w:val="6278FC46"/>
    <w:lvl w:ilvl="0" w:tplc="DDAEFBF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D09E3"/>
    <w:multiLevelType w:val="hybridMultilevel"/>
    <w:tmpl w:val="D95E88A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33410"/>
    <w:multiLevelType w:val="hybridMultilevel"/>
    <w:tmpl w:val="5C54A004"/>
    <w:lvl w:ilvl="0" w:tplc="320C5DE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257797B"/>
    <w:multiLevelType w:val="hybridMultilevel"/>
    <w:tmpl w:val="43F8E04C"/>
    <w:lvl w:ilvl="0" w:tplc="0413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282B51"/>
    <w:multiLevelType w:val="hybridMultilevel"/>
    <w:tmpl w:val="E28E116E"/>
    <w:lvl w:ilvl="0" w:tplc="F05A2C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hAnsi="Arial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5A9B2B47"/>
    <w:multiLevelType w:val="hybridMultilevel"/>
    <w:tmpl w:val="C35078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7980"/>
    <w:multiLevelType w:val="hybridMultilevel"/>
    <w:tmpl w:val="28583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D1"/>
    <w:rsid w:val="00002C29"/>
    <w:rsid w:val="000463CE"/>
    <w:rsid w:val="000703B7"/>
    <w:rsid w:val="0007704B"/>
    <w:rsid w:val="000A67C6"/>
    <w:rsid w:val="000E55F9"/>
    <w:rsid w:val="00113E09"/>
    <w:rsid w:val="00125835"/>
    <w:rsid w:val="00177A3A"/>
    <w:rsid w:val="001B087F"/>
    <w:rsid w:val="001E08E4"/>
    <w:rsid w:val="001E2D72"/>
    <w:rsid w:val="002112BE"/>
    <w:rsid w:val="0021692D"/>
    <w:rsid w:val="00217AC3"/>
    <w:rsid w:val="0022321B"/>
    <w:rsid w:val="00235B8C"/>
    <w:rsid w:val="00267450"/>
    <w:rsid w:val="002B6C0C"/>
    <w:rsid w:val="002C5981"/>
    <w:rsid w:val="002D5A97"/>
    <w:rsid w:val="002E1ED1"/>
    <w:rsid w:val="002E5735"/>
    <w:rsid w:val="00306166"/>
    <w:rsid w:val="0031180D"/>
    <w:rsid w:val="00336428"/>
    <w:rsid w:val="00347CDF"/>
    <w:rsid w:val="00376D39"/>
    <w:rsid w:val="00395E28"/>
    <w:rsid w:val="003B0E5D"/>
    <w:rsid w:val="003B59A9"/>
    <w:rsid w:val="003F6EB4"/>
    <w:rsid w:val="00440D5A"/>
    <w:rsid w:val="00461A00"/>
    <w:rsid w:val="004A034D"/>
    <w:rsid w:val="004A0DF4"/>
    <w:rsid w:val="004B73FA"/>
    <w:rsid w:val="004C03E1"/>
    <w:rsid w:val="004D3E4B"/>
    <w:rsid w:val="004F0B94"/>
    <w:rsid w:val="00510C82"/>
    <w:rsid w:val="0057301D"/>
    <w:rsid w:val="005752BD"/>
    <w:rsid w:val="00582026"/>
    <w:rsid w:val="005944E6"/>
    <w:rsid w:val="005A0A85"/>
    <w:rsid w:val="005D005B"/>
    <w:rsid w:val="006173A8"/>
    <w:rsid w:val="006451FE"/>
    <w:rsid w:val="00680CC9"/>
    <w:rsid w:val="00697565"/>
    <w:rsid w:val="006C4A47"/>
    <w:rsid w:val="00743A30"/>
    <w:rsid w:val="00747A6D"/>
    <w:rsid w:val="00765ADB"/>
    <w:rsid w:val="00772E8F"/>
    <w:rsid w:val="00776291"/>
    <w:rsid w:val="00776CDA"/>
    <w:rsid w:val="00786F26"/>
    <w:rsid w:val="007A1935"/>
    <w:rsid w:val="007D53CC"/>
    <w:rsid w:val="008021C0"/>
    <w:rsid w:val="00807979"/>
    <w:rsid w:val="008305F1"/>
    <w:rsid w:val="00841DF9"/>
    <w:rsid w:val="00851E71"/>
    <w:rsid w:val="0086781D"/>
    <w:rsid w:val="008912EB"/>
    <w:rsid w:val="008972BB"/>
    <w:rsid w:val="008C1AC8"/>
    <w:rsid w:val="008C3830"/>
    <w:rsid w:val="00981573"/>
    <w:rsid w:val="009F0608"/>
    <w:rsid w:val="009F5E54"/>
    <w:rsid w:val="00A256BF"/>
    <w:rsid w:val="00A257A5"/>
    <w:rsid w:val="00A25C01"/>
    <w:rsid w:val="00A41AE2"/>
    <w:rsid w:val="00A5713F"/>
    <w:rsid w:val="00A86E98"/>
    <w:rsid w:val="00AA77A8"/>
    <w:rsid w:val="00AB583E"/>
    <w:rsid w:val="00AB68EF"/>
    <w:rsid w:val="00AC76F9"/>
    <w:rsid w:val="00B04716"/>
    <w:rsid w:val="00B1778E"/>
    <w:rsid w:val="00B37663"/>
    <w:rsid w:val="00B474F8"/>
    <w:rsid w:val="00B540FE"/>
    <w:rsid w:val="00BF4845"/>
    <w:rsid w:val="00C36057"/>
    <w:rsid w:val="00C374E5"/>
    <w:rsid w:val="00C53959"/>
    <w:rsid w:val="00C71732"/>
    <w:rsid w:val="00C74C83"/>
    <w:rsid w:val="00CD0BD0"/>
    <w:rsid w:val="00CD5BDC"/>
    <w:rsid w:val="00CD69D1"/>
    <w:rsid w:val="00D3673A"/>
    <w:rsid w:val="00D46169"/>
    <w:rsid w:val="00D46A6E"/>
    <w:rsid w:val="00D5674A"/>
    <w:rsid w:val="00DC04A4"/>
    <w:rsid w:val="00DD78B1"/>
    <w:rsid w:val="00DE34A0"/>
    <w:rsid w:val="00E1006D"/>
    <w:rsid w:val="00E21EA6"/>
    <w:rsid w:val="00E2390F"/>
    <w:rsid w:val="00E37B42"/>
    <w:rsid w:val="00E50854"/>
    <w:rsid w:val="00E94507"/>
    <w:rsid w:val="00EA05CA"/>
    <w:rsid w:val="00ED1094"/>
    <w:rsid w:val="00ED2893"/>
    <w:rsid w:val="00EF0CF7"/>
    <w:rsid w:val="00F117E4"/>
    <w:rsid w:val="00F412DB"/>
    <w:rsid w:val="00F56A72"/>
    <w:rsid w:val="00F95C7F"/>
    <w:rsid w:val="00FA498D"/>
    <w:rsid w:val="00FB1275"/>
    <w:rsid w:val="00F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157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69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D69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6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link w:val="GeenafstandChar"/>
    <w:uiPriority w:val="1"/>
    <w:qFormat/>
    <w:rsid w:val="007D53C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047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04716"/>
    <w:rPr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217AC3"/>
    <w:rPr>
      <w:sz w:val="22"/>
      <w:szCs w:val="22"/>
      <w:lang w:eastAsia="en-US" w:bidi="ar-SA"/>
    </w:rPr>
  </w:style>
  <w:style w:type="paragraph" w:customStyle="1" w:styleId="Vrijevorm">
    <w:name w:val="Vrije vorm"/>
    <w:rsid w:val="00C53959"/>
    <w:rPr>
      <w:rFonts w:ascii="Helvetica" w:eastAsia="ヒラギノ角ゴ Pro W3" w:hAnsi="Helvetica"/>
      <w:color w:val="000000"/>
      <w:sz w:val="24"/>
    </w:rPr>
  </w:style>
  <w:style w:type="paragraph" w:customStyle="1" w:styleId="Hoofdtekst">
    <w:name w:val="Hoofdtekst"/>
    <w:rsid w:val="00C53959"/>
    <w:pPr>
      <w:spacing w:line="288" w:lineRule="auto"/>
      <w:ind w:left="1134"/>
    </w:pPr>
    <w:rPr>
      <w:rFonts w:ascii="Gill Sans" w:eastAsia="ヒラギノ角ゴ Pro W3" w:hAnsi="Gill Sans"/>
      <w:color w:val="000000"/>
      <w:sz w:val="22"/>
    </w:rPr>
  </w:style>
  <w:style w:type="character" w:styleId="Hyperlink">
    <w:name w:val="Hyperlink"/>
    <w:basedOn w:val="Standaardalinea-lettertype"/>
    <w:uiPriority w:val="99"/>
    <w:unhideWhenUsed/>
    <w:rsid w:val="008C1AC8"/>
    <w:rPr>
      <w:color w:val="0000FF" w:themeColor="hyperlink"/>
      <w:u w:val="single"/>
    </w:rPr>
  </w:style>
  <w:style w:type="paragraph" w:styleId="Plattetekstinspringen2">
    <w:name w:val="Body Text Indent 2"/>
    <w:basedOn w:val="Standaard"/>
    <w:link w:val="Plattetekstinspringen2Char"/>
    <w:semiHidden/>
    <w:rsid w:val="007A1935"/>
    <w:pPr>
      <w:tabs>
        <w:tab w:val="left" w:pos="2040"/>
      </w:tabs>
      <w:spacing w:after="0" w:line="240" w:lineRule="auto"/>
      <w:ind w:left="2040" w:hanging="360"/>
    </w:pPr>
    <w:rPr>
      <w:rFonts w:ascii="Comic Sans MS" w:eastAsia="Times New Roman" w:hAnsi="Comic Sans MS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7A1935"/>
    <w:rPr>
      <w:rFonts w:ascii="Comic Sans MS" w:eastAsia="Times New Roman" w:hAnsi="Comic Sans MS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4845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E3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157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69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D69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6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link w:val="GeenafstandChar"/>
    <w:uiPriority w:val="1"/>
    <w:qFormat/>
    <w:rsid w:val="007D53C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047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04716"/>
    <w:rPr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217AC3"/>
    <w:rPr>
      <w:sz w:val="22"/>
      <w:szCs w:val="22"/>
      <w:lang w:eastAsia="en-US" w:bidi="ar-SA"/>
    </w:rPr>
  </w:style>
  <w:style w:type="paragraph" w:customStyle="1" w:styleId="Vrijevorm">
    <w:name w:val="Vrije vorm"/>
    <w:rsid w:val="00C53959"/>
    <w:rPr>
      <w:rFonts w:ascii="Helvetica" w:eastAsia="ヒラギノ角ゴ Pro W3" w:hAnsi="Helvetica"/>
      <w:color w:val="000000"/>
      <w:sz w:val="24"/>
    </w:rPr>
  </w:style>
  <w:style w:type="paragraph" w:customStyle="1" w:styleId="Hoofdtekst">
    <w:name w:val="Hoofdtekst"/>
    <w:rsid w:val="00C53959"/>
    <w:pPr>
      <w:spacing w:line="288" w:lineRule="auto"/>
      <w:ind w:left="1134"/>
    </w:pPr>
    <w:rPr>
      <w:rFonts w:ascii="Gill Sans" w:eastAsia="ヒラギノ角ゴ Pro W3" w:hAnsi="Gill Sans"/>
      <w:color w:val="000000"/>
      <w:sz w:val="22"/>
    </w:rPr>
  </w:style>
  <w:style w:type="character" w:styleId="Hyperlink">
    <w:name w:val="Hyperlink"/>
    <w:basedOn w:val="Standaardalinea-lettertype"/>
    <w:uiPriority w:val="99"/>
    <w:unhideWhenUsed/>
    <w:rsid w:val="008C1AC8"/>
    <w:rPr>
      <w:color w:val="0000FF" w:themeColor="hyperlink"/>
      <w:u w:val="single"/>
    </w:rPr>
  </w:style>
  <w:style w:type="paragraph" w:styleId="Plattetekstinspringen2">
    <w:name w:val="Body Text Indent 2"/>
    <w:basedOn w:val="Standaard"/>
    <w:link w:val="Plattetekstinspringen2Char"/>
    <w:semiHidden/>
    <w:rsid w:val="007A1935"/>
    <w:pPr>
      <w:tabs>
        <w:tab w:val="left" w:pos="2040"/>
      </w:tabs>
      <w:spacing w:after="0" w:line="240" w:lineRule="auto"/>
      <w:ind w:left="2040" w:hanging="360"/>
    </w:pPr>
    <w:rPr>
      <w:rFonts w:ascii="Comic Sans MS" w:eastAsia="Times New Roman" w:hAnsi="Comic Sans MS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7A1935"/>
    <w:rPr>
      <w:rFonts w:ascii="Comic Sans MS" w:eastAsia="Times New Roman" w:hAnsi="Comic Sans MS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4845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E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A986-46F0-4B5B-9069-0B2C394D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 Brandsma</dc:creator>
  <cp:lastModifiedBy>Edwin Mellema</cp:lastModifiedBy>
  <cp:revision>2</cp:revision>
  <dcterms:created xsi:type="dcterms:W3CDTF">2013-03-19T12:06:00Z</dcterms:created>
  <dcterms:modified xsi:type="dcterms:W3CDTF">2013-03-19T12:06:00Z</dcterms:modified>
</cp:coreProperties>
</file>